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rsidR="00E928EF" w:rsidRPr="00887ABC" w:rsidRDefault="00E928EF" w:rsidP="00E928EF">
      <w:pPr>
        <w:pStyle w:val="Default"/>
        <w:rPr>
          <w:rFonts w:hAnsi="ＭＳ 明朝"/>
          <w:color w:val="auto"/>
        </w:rPr>
      </w:pPr>
    </w:p>
    <w:p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rsidR="00E928EF" w:rsidRPr="00887ABC" w:rsidRDefault="00E928EF" w:rsidP="00E928EF">
      <w:pPr>
        <w:pStyle w:val="Default"/>
        <w:rPr>
          <w:rFonts w:hAnsi="ＭＳ 明朝"/>
          <w:color w:val="auto"/>
        </w:rPr>
      </w:pPr>
    </w:p>
    <w:p w:rsidR="00E928EF" w:rsidRPr="00887ABC" w:rsidRDefault="004B29B6" w:rsidP="00FD5E4D">
      <w:pPr>
        <w:pStyle w:val="Default"/>
        <w:ind w:firstLineChars="100" w:firstLine="242"/>
        <w:rPr>
          <w:rFonts w:hAnsi="ＭＳ 明朝"/>
          <w:color w:val="auto"/>
        </w:rPr>
      </w:pPr>
      <w:bookmarkStart w:id="0" w:name="_GoBack"/>
      <w:r>
        <w:rPr>
          <w:rFonts w:hAnsi="ＭＳ 明朝" w:hint="eastAsia"/>
          <w:color w:val="auto"/>
        </w:rPr>
        <w:t>三重県燃油価格高騰緊急対策協議会</w:t>
      </w:r>
      <w:bookmarkEnd w:id="0"/>
      <w:r w:rsidR="00E928EF" w:rsidRPr="00887ABC">
        <w:rPr>
          <w:rFonts w:hAnsi="ＭＳ 明朝" w:hint="eastAsia"/>
          <w:color w:val="auto"/>
        </w:rPr>
        <w:t>（以下「甲」という。）が</w:t>
      </w:r>
      <w:r>
        <w:rPr>
          <w:rFonts w:hAnsi="ＭＳ 明朝" w:hint="eastAsia"/>
          <w:color w:val="auto"/>
        </w:rPr>
        <w:t>三重県燃油価格高騰緊急対策協議会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rsidR="00AC5464" w:rsidRPr="00887ABC" w:rsidRDefault="00AC5464" w:rsidP="00FD5E4D">
      <w:pPr>
        <w:pStyle w:val="Default"/>
        <w:ind w:firstLineChars="100" w:firstLine="242"/>
        <w:rPr>
          <w:rFonts w:hAnsi="ＭＳ 明朝"/>
          <w:color w:val="auto"/>
        </w:rPr>
      </w:pP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9868E6" w:rsidRPr="00887ABC">
        <w:rPr>
          <w:rFonts w:hAnsi="ＭＳ 明朝" w:hint="eastAsia"/>
          <w:color w:val="auto"/>
          <w:szCs w:val="24"/>
        </w:rPr>
        <w:t>平成</w:t>
      </w:r>
      <w:r w:rsidR="004433A0">
        <w:rPr>
          <w:rFonts w:hAnsi="ＭＳ 明朝" w:hint="eastAsia"/>
          <w:color w:val="auto"/>
          <w:szCs w:val="24"/>
        </w:rPr>
        <w:t>30</w:t>
      </w:r>
      <w:r w:rsidR="00E336DA" w:rsidRPr="00887ABC">
        <w:rPr>
          <w:rFonts w:hAnsi="ＭＳ 明朝" w:hint="eastAsia"/>
          <w:color w:val="auto"/>
          <w:szCs w:val="24"/>
        </w:rPr>
        <w:t>年</w:t>
      </w:r>
      <w:r w:rsidR="00030222" w:rsidRPr="00887ABC">
        <w:rPr>
          <w:rFonts w:hAnsi="ＭＳ 明朝" w:hint="eastAsia"/>
          <w:color w:val="auto"/>
          <w:szCs w:val="24"/>
        </w:rPr>
        <w:t>11</w:t>
      </w:r>
      <w:r w:rsidR="00E336DA" w:rsidRPr="00887ABC">
        <w:rPr>
          <w:rFonts w:hAnsi="ＭＳ 明朝" w:hint="eastAsia"/>
          <w:color w:val="auto"/>
          <w:szCs w:val="24"/>
        </w:rPr>
        <w:t>月</w:t>
      </w:r>
      <w:r w:rsidR="00F16B4B" w:rsidRPr="00887ABC">
        <w:rPr>
          <w:rFonts w:hAnsi="ＭＳ 明朝" w:hint="eastAsia"/>
          <w:color w:val="auto"/>
          <w:szCs w:val="24"/>
        </w:rPr>
        <w:t>１</w:t>
      </w:r>
      <w:r w:rsidR="00E336DA" w:rsidRPr="00887ABC">
        <w:rPr>
          <w:rFonts w:hAnsi="ＭＳ 明朝" w:hint="eastAsia"/>
          <w:color w:val="auto"/>
          <w:szCs w:val="24"/>
        </w:rPr>
        <w:t>日</w:t>
      </w:r>
      <w:r w:rsidR="009868E6" w:rsidRPr="00887ABC">
        <w:rPr>
          <w:rFonts w:hAnsi="ＭＳ 明朝" w:hint="eastAsia"/>
          <w:color w:val="auto"/>
          <w:szCs w:val="24"/>
        </w:rPr>
        <w:t>（</w:t>
      </w:r>
      <w:r w:rsidR="00030222" w:rsidRPr="00887ABC">
        <w:rPr>
          <w:rFonts w:hAnsi="ＭＳ 明朝" w:hint="eastAsia"/>
          <w:color w:val="auto"/>
          <w:szCs w:val="24"/>
        </w:rPr>
        <w:t>又は10月1日若しくは12月1日）</w:t>
      </w:r>
      <w:r w:rsidR="00E336DA" w:rsidRPr="00887ABC">
        <w:rPr>
          <w:rFonts w:hAnsi="ＭＳ 明朝" w:hint="eastAsia"/>
          <w:color w:val="auto"/>
          <w:szCs w:val="24"/>
        </w:rPr>
        <w:t>から平成</w:t>
      </w:r>
      <w:r w:rsidR="00191131">
        <w:rPr>
          <w:rFonts w:hAnsi="ＭＳ 明朝" w:hint="eastAsia"/>
          <w:color w:val="auto"/>
          <w:szCs w:val="24"/>
        </w:rPr>
        <w:t>3</w:t>
      </w:r>
      <w:r w:rsidR="004433A0">
        <w:rPr>
          <w:rFonts w:hAnsi="ＭＳ 明朝" w:hint="eastAsia"/>
          <w:color w:val="auto"/>
          <w:szCs w:val="24"/>
        </w:rPr>
        <w:t>1</w:t>
      </w:r>
      <w:r w:rsidR="00E336DA" w:rsidRPr="00887ABC">
        <w:rPr>
          <w:rFonts w:hAnsi="ＭＳ 明朝" w:hint="eastAsia"/>
          <w:color w:val="auto"/>
          <w:szCs w:val="24"/>
        </w:rPr>
        <w:t>年</w:t>
      </w:r>
      <w:r w:rsidR="009868E6" w:rsidRPr="00887ABC">
        <w:rPr>
          <w:rFonts w:hAnsi="ＭＳ 明朝" w:hint="eastAsia"/>
          <w:color w:val="auto"/>
          <w:szCs w:val="24"/>
        </w:rPr>
        <w:t>４月30日（又は３月31日若しくは５月31日）</w:t>
      </w:r>
      <w:r w:rsidR="00E336DA" w:rsidRPr="00887ABC">
        <w:rPr>
          <w:rFonts w:hAnsi="ＭＳ 明朝" w:hint="eastAsia"/>
          <w:color w:val="auto"/>
          <w:szCs w:val="24"/>
        </w:rPr>
        <w:t>までの間</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w:t>
      </w:r>
      <w:r w:rsidR="009868E6" w:rsidRPr="00887ABC">
        <w:rPr>
          <w:rFonts w:hAnsi="ＭＳ 明朝" w:hint="eastAsia"/>
          <w:color w:val="auto"/>
          <w:szCs w:val="24"/>
        </w:rPr>
        <w:t>平成</w:t>
      </w:r>
      <w:r w:rsidR="004433A0">
        <w:rPr>
          <w:rFonts w:hAnsi="ＭＳ 明朝" w:hint="eastAsia"/>
          <w:color w:val="auto"/>
          <w:szCs w:val="24"/>
        </w:rPr>
        <w:t>30</w:t>
      </w:r>
      <w:r w:rsidR="009868E6" w:rsidRPr="00887ABC">
        <w:rPr>
          <w:rFonts w:hAnsi="ＭＳ 明朝" w:hint="eastAsia"/>
          <w:color w:val="auto"/>
          <w:szCs w:val="24"/>
        </w:rPr>
        <w:t>事業年度の補填金の対象となる燃油購入数量を当該事業年度の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lastRenderedPageBreak/>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、平成25事業年度は平成25年</w:t>
      </w:r>
      <w:r w:rsidR="00F1260D" w:rsidRPr="00887ABC">
        <w:rPr>
          <w:rFonts w:hAnsi="ＭＳ 明朝" w:hint="eastAsia"/>
          <w:color w:val="auto"/>
          <w:szCs w:val="24"/>
        </w:rPr>
        <w:t>5</w:t>
      </w:r>
      <w:r w:rsidR="00D258E9" w:rsidRPr="00887ABC">
        <w:rPr>
          <w:rFonts w:hAnsi="ＭＳ 明朝" w:hint="eastAsia"/>
          <w:color w:val="auto"/>
          <w:szCs w:val="24"/>
        </w:rPr>
        <w:t>月1日（又は</w:t>
      </w:r>
      <w:r w:rsidR="00F1260D" w:rsidRPr="00887ABC">
        <w:rPr>
          <w:rFonts w:hAnsi="ＭＳ 明朝" w:hint="eastAsia"/>
          <w:color w:val="auto"/>
          <w:szCs w:val="24"/>
        </w:rPr>
        <w:t>4</w:t>
      </w:r>
      <w:r w:rsidR="00030222" w:rsidRPr="00887ABC">
        <w:rPr>
          <w:rFonts w:hAnsi="ＭＳ 明朝" w:hint="eastAsia"/>
          <w:color w:val="auto"/>
          <w:szCs w:val="24"/>
        </w:rPr>
        <w:t>月1日若しくは</w:t>
      </w:r>
      <w:r w:rsidR="00F1260D" w:rsidRPr="00887ABC">
        <w:rPr>
          <w:rFonts w:hAnsi="ＭＳ 明朝" w:hint="eastAsia"/>
          <w:color w:val="auto"/>
          <w:szCs w:val="24"/>
        </w:rPr>
        <w:t>6</w:t>
      </w:r>
      <w:r w:rsidR="00030222" w:rsidRPr="00887ABC">
        <w:rPr>
          <w:rFonts w:hAnsi="ＭＳ 明朝" w:hint="eastAsia"/>
          <w:color w:val="auto"/>
          <w:szCs w:val="24"/>
        </w:rPr>
        <w:t>月1日）、平成26事業年度は5月1日（又は4月1日若しくは6月1日）</w:t>
      </w:r>
      <w:r w:rsidR="00680676" w:rsidRPr="00887ABC">
        <w:rPr>
          <w:rFonts w:hAnsi="ＭＳ 明朝" w:hint="eastAsia"/>
          <w:color w:val="auto"/>
          <w:szCs w:val="24"/>
        </w:rPr>
        <w:t>、平成27事業年度は5月1日（又は4月1日若しくは6月1日）</w:t>
      </w:r>
      <w:r w:rsidR="00CB6E12" w:rsidRPr="00887ABC">
        <w:rPr>
          <w:rFonts w:hAnsi="ＭＳ 明朝" w:hint="eastAsia"/>
          <w:color w:val="auto"/>
          <w:szCs w:val="24"/>
        </w:rPr>
        <w:t>）</w:t>
      </w:r>
      <w:r w:rsidR="00191131">
        <w:rPr>
          <w:rFonts w:hAnsi="ＭＳ 明朝" w:hint="eastAsia"/>
          <w:color w:val="auto"/>
          <w:szCs w:val="24"/>
        </w:rPr>
        <w:t>、平成28事業年度は5月1日（又は4月1日若しくは6月1日）</w:t>
      </w:r>
      <w:r w:rsidR="004433A0" w:rsidRPr="004433A0">
        <w:rPr>
          <w:rFonts w:hAnsi="ＭＳ 明朝" w:hint="eastAsia"/>
          <w:color w:val="auto"/>
        </w:rPr>
        <w:t>、平成29事業年度は5月1日（又は4月1日若しくは6月1日）</w:t>
      </w:r>
      <w:r w:rsidRPr="00887ABC">
        <w:rPr>
          <w:rFonts w:hAnsi="ＭＳ 明朝"/>
          <w:color w:val="auto"/>
          <w:szCs w:val="24"/>
        </w:rPr>
        <w:t>から</w:t>
      </w:r>
      <w:r w:rsidR="00FD5E4D" w:rsidRPr="00887ABC">
        <w:rPr>
          <w:rFonts w:hAnsi="ＭＳ 明朝" w:hint="eastAsia"/>
          <w:color w:val="auto"/>
          <w:szCs w:val="24"/>
        </w:rPr>
        <w:t>平成</w:t>
      </w:r>
      <w:r w:rsidR="004433A0">
        <w:rPr>
          <w:rFonts w:hAnsi="ＭＳ 明朝" w:hint="eastAsia"/>
          <w:color w:val="auto"/>
          <w:szCs w:val="24"/>
        </w:rPr>
        <w:t>31</w:t>
      </w:r>
      <w:r w:rsidR="00A22188" w:rsidRPr="00887ABC">
        <w:rPr>
          <w:rFonts w:hAnsi="ＭＳ 明朝" w:hint="eastAsia"/>
          <w:color w:val="auto"/>
          <w:szCs w:val="24"/>
        </w:rPr>
        <w:t>年４月30日（又は３月31日若しくは５月30日）</w:t>
      </w:r>
      <w:r w:rsidRPr="00887ABC">
        <w:rPr>
          <w:rFonts w:hAnsi="ＭＳ 明朝"/>
          <w:color w:val="auto"/>
          <w:szCs w:val="24"/>
        </w:rPr>
        <w:t>までとする。</w:t>
      </w:r>
    </w:p>
    <w:p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rsidR="00A22188" w:rsidRPr="00887ABC" w:rsidRDefault="00A22188" w:rsidP="00A22188">
      <w:pPr>
        <w:pStyle w:val="Default"/>
        <w:rPr>
          <w:rFonts w:hAnsi="ＭＳ 明朝"/>
          <w:color w:val="auto"/>
        </w:rPr>
      </w:pPr>
    </w:p>
    <w:p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rsidR="00A22188" w:rsidRPr="00887ABC" w:rsidRDefault="00A22188" w:rsidP="00A22188">
      <w:pPr>
        <w:pStyle w:val="Default"/>
        <w:rPr>
          <w:rFonts w:hAnsi="ＭＳ 明朝"/>
          <w:color w:val="auto"/>
        </w:rPr>
      </w:pPr>
    </w:p>
    <w:p w:rsidR="00A22188" w:rsidRPr="00887ABC" w:rsidRDefault="004B29B6" w:rsidP="00A22188">
      <w:pPr>
        <w:pStyle w:val="Default"/>
        <w:ind w:firstLineChars="100" w:firstLine="242"/>
        <w:rPr>
          <w:rFonts w:hAnsi="ＭＳ 明朝"/>
          <w:color w:val="auto"/>
        </w:rPr>
      </w:pPr>
      <w:r>
        <w:rPr>
          <w:rFonts w:hAnsi="ＭＳ 明朝" w:hint="eastAsia"/>
          <w:color w:val="auto"/>
        </w:rPr>
        <w:t>三重県燃油価格高騰緊急対策協議会</w:t>
      </w:r>
      <w:r w:rsidR="00A22188" w:rsidRPr="00887ABC">
        <w:rPr>
          <w:rFonts w:hAnsi="ＭＳ 明朝" w:hint="eastAsia"/>
          <w:color w:val="auto"/>
        </w:rPr>
        <w:t>（以下「甲」という。）が</w:t>
      </w:r>
      <w:r>
        <w:rPr>
          <w:rFonts w:hAnsi="ＭＳ 明朝" w:hint="eastAsia"/>
          <w:color w:val="auto"/>
        </w:rPr>
        <w:t>三重県燃油価格高騰緊急対策協議会</w:t>
      </w:r>
      <w:r w:rsidR="00A22188" w:rsidRPr="00887ABC">
        <w:rPr>
          <w:rFonts w:hAnsi="ＭＳ 明朝" w:hint="eastAsia"/>
          <w:color w:val="auto"/>
        </w:rPr>
        <w:t>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rsidR="00A22188" w:rsidRPr="00887ABC" w:rsidRDefault="00A22188" w:rsidP="00A22188">
      <w:pPr>
        <w:pStyle w:val="Default"/>
        <w:ind w:firstLineChars="100" w:firstLine="242"/>
        <w:rPr>
          <w:rFonts w:hAnsi="ＭＳ 明朝"/>
          <w:color w:val="auto"/>
        </w:rPr>
      </w:pP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Pr="00887ABC">
        <w:rPr>
          <w:rFonts w:hAnsi="ＭＳ 明朝" w:hint="eastAsia"/>
          <w:color w:val="auto"/>
          <w:szCs w:val="24"/>
        </w:rPr>
        <w:t>平成</w:t>
      </w:r>
      <w:r w:rsidR="004433A0">
        <w:rPr>
          <w:rFonts w:hAnsi="ＭＳ 明朝" w:hint="eastAsia"/>
          <w:color w:val="auto"/>
          <w:szCs w:val="24"/>
        </w:rPr>
        <w:t>30</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当該事業年度の開始日（平成○年５月１日（又は４月１日若しくは６月１日）</w:t>
      </w:r>
      <w:r w:rsidR="00DA4AD6" w:rsidRPr="00887ABC">
        <w:rPr>
          <w:rFonts w:hAnsi="ＭＳ 明朝"/>
          <w:color w:val="auto"/>
        </w:rPr>
        <w:t>から</w:t>
      </w:r>
      <w:r w:rsidR="00DA4AD6" w:rsidRPr="00887ABC">
        <w:rPr>
          <w:rFonts w:hAnsi="ＭＳ 明朝" w:hint="eastAsia"/>
          <w:color w:val="auto"/>
        </w:rPr>
        <w:t>当該事業年度の対象期間の末日（平成○年４月30日（又は３月31日若しくは５月30日））</w:t>
      </w:r>
      <w:r w:rsidR="00DA4AD6" w:rsidRPr="00887ABC">
        <w:rPr>
          <w:rFonts w:hAnsi="ＭＳ 明朝"/>
          <w:color w:val="auto"/>
        </w:rPr>
        <w:t>までとする。</w:t>
      </w:r>
    </w:p>
    <w:p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79" w:rsidRDefault="00B64D79">
      <w:r>
        <w:separator/>
      </w:r>
    </w:p>
  </w:endnote>
  <w:endnote w:type="continuationSeparator" w:id="0">
    <w:p w:rsidR="00B64D79" w:rsidRDefault="00B6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79" w:rsidRDefault="00B64D79">
      <w:r>
        <w:rPr>
          <w:rFonts w:cs="Times New Roman"/>
          <w:color w:val="auto"/>
          <w:sz w:val="2"/>
          <w:szCs w:val="2"/>
        </w:rPr>
        <w:continuationSeparator/>
      </w:r>
    </w:p>
  </w:footnote>
  <w:footnote w:type="continuationSeparator" w:id="0">
    <w:p w:rsidR="00B64D79" w:rsidRDefault="00B6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70DA0"/>
    <w:rsid w:val="000928E9"/>
    <w:rsid w:val="000B23BC"/>
    <w:rsid w:val="00114D94"/>
    <w:rsid w:val="001319AD"/>
    <w:rsid w:val="00167C0A"/>
    <w:rsid w:val="00191131"/>
    <w:rsid w:val="00212F80"/>
    <w:rsid w:val="00230605"/>
    <w:rsid w:val="00292BEF"/>
    <w:rsid w:val="002F3944"/>
    <w:rsid w:val="00307E45"/>
    <w:rsid w:val="004030AA"/>
    <w:rsid w:val="004433A0"/>
    <w:rsid w:val="00454322"/>
    <w:rsid w:val="004B29B6"/>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B0D37"/>
    <w:rsid w:val="007D2B41"/>
    <w:rsid w:val="007F17A4"/>
    <w:rsid w:val="00846B88"/>
    <w:rsid w:val="00860E47"/>
    <w:rsid w:val="008843A8"/>
    <w:rsid w:val="00887ABC"/>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64D79"/>
    <w:rsid w:val="00B77876"/>
    <w:rsid w:val="00B930B6"/>
    <w:rsid w:val="00C07778"/>
    <w:rsid w:val="00C12D4E"/>
    <w:rsid w:val="00C71966"/>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3AFC-D310-4AB2-B091-788821BE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2</cp:revision>
  <cp:lastPrinted>2017-03-28T05:19:00Z</cp:lastPrinted>
  <dcterms:created xsi:type="dcterms:W3CDTF">2018-05-09T10:28:00Z</dcterms:created>
  <dcterms:modified xsi:type="dcterms:W3CDTF">2018-05-09T10:28:00Z</dcterms:modified>
</cp:coreProperties>
</file>