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EBCA7" w14:textId="77777777" w:rsidR="00B15D02" w:rsidRPr="00C04098" w:rsidRDefault="00B15D02" w:rsidP="00B15D02">
      <w:pPr>
        <w:jc w:val="left"/>
        <w:rPr>
          <w:rFonts w:asciiTheme="minorEastAsia" w:hAnsiTheme="minorEastAsia"/>
          <w:szCs w:val="21"/>
        </w:rPr>
      </w:pPr>
      <w:r w:rsidRPr="00C04098">
        <w:rPr>
          <w:rFonts w:asciiTheme="minorEastAsia" w:hAnsiTheme="minorEastAsia" w:hint="eastAsia"/>
          <w:szCs w:val="21"/>
        </w:rPr>
        <w:t>様式第</w:t>
      </w:r>
      <w:r w:rsidR="00C31B85">
        <w:rPr>
          <w:rFonts w:asciiTheme="minorEastAsia" w:hAnsiTheme="minorEastAsia" w:hint="eastAsia"/>
          <w:szCs w:val="21"/>
        </w:rPr>
        <w:t>４</w:t>
      </w:r>
      <w:r w:rsidRPr="00C04098">
        <w:rPr>
          <w:rFonts w:asciiTheme="minorEastAsia" w:hAnsiTheme="minorEastAsia" w:hint="eastAsia"/>
          <w:szCs w:val="21"/>
        </w:rPr>
        <w:t>号</w:t>
      </w:r>
      <w:r w:rsidR="000827C9" w:rsidRPr="00C04098">
        <w:rPr>
          <w:rFonts w:asciiTheme="minorEastAsia" w:hAnsiTheme="minorEastAsia" w:hint="eastAsia"/>
          <w:szCs w:val="21"/>
        </w:rPr>
        <w:t>（第</w:t>
      </w:r>
      <w:r w:rsidR="00E411DE">
        <w:rPr>
          <w:rFonts w:asciiTheme="minorEastAsia" w:hAnsiTheme="minorEastAsia" w:hint="eastAsia"/>
          <w:szCs w:val="21"/>
        </w:rPr>
        <w:t>９</w:t>
      </w:r>
      <w:r w:rsidR="000827C9" w:rsidRPr="00C04098">
        <w:rPr>
          <w:rFonts w:asciiTheme="minorEastAsia" w:hAnsiTheme="minorEastAsia" w:hint="eastAsia"/>
          <w:szCs w:val="21"/>
        </w:rPr>
        <w:t>条関係）</w:t>
      </w:r>
    </w:p>
    <w:p w14:paraId="7FF8477A" w14:textId="77777777" w:rsidR="00B67D75" w:rsidRPr="00C04098" w:rsidRDefault="00B67D75" w:rsidP="00B67D75">
      <w:pPr>
        <w:jc w:val="right"/>
        <w:rPr>
          <w:rFonts w:asciiTheme="minorEastAsia" w:hAnsiTheme="minorEastAsia"/>
          <w:szCs w:val="21"/>
        </w:rPr>
      </w:pPr>
      <w:r w:rsidRPr="00C04098">
        <w:rPr>
          <w:rFonts w:asciiTheme="minorEastAsia" w:hAnsiTheme="minorEastAsia" w:hint="eastAsia"/>
          <w:szCs w:val="21"/>
        </w:rPr>
        <w:t xml:space="preserve">年　　月　　日　　</w:t>
      </w:r>
    </w:p>
    <w:p w14:paraId="72DB1A57" w14:textId="77777777" w:rsidR="00B67D75" w:rsidRPr="00C04098" w:rsidRDefault="00B67D75" w:rsidP="00B67D75">
      <w:pPr>
        <w:jc w:val="right"/>
        <w:rPr>
          <w:rFonts w:asciiTheme="minorEastAsia" w:hAnsiTheme="minorEastAsia"/>
          <w:szCs w:val="21"/>
        </w:rPr>
      </w:pPr>
    </w:p>
    <w:p w14:paraId="5A8E61BB" w14:textId="77777777" w:rsidR="00B67D75" w:rsidRPr="00C04098" w:rsidRDefault="00B67D75" w:rsidP="00B67D75">
      <w:pPr>
        <w:jc w:val="right"/>
        <w:rPr>
          <w:rFonts w:asciiTheme="minorEastAsia" w:hAnsiTheme="minorEastAsia"/>
          <w:szCs w:val="21"/>
        </w:rPr>
      </w:pPr>
    </w:p>
    <w:p w14:paraId="234832F4" w14:textId="77777777" w:rsidR="00B67D75" w:rsidRPr="00C04098" w:rsidRDefault="00B67D75" w:rsidP="00B67D75">
      <w:pPr>
        <w:jc w:val="left"/>
        <w:rPr>
          <w:rFonts w:asciiTheme="minorEastAsia" w:hAnsiTheme="minorEastAsia"/>
          <w:szCs w:val="21"/>
        </w:rPr>
      </w:pPr>
      <w:r w:rsidRPr="00C04098">
        <w:rPr>
          <w:rFonts w:asciiTheme="minorEastAsia" w:hAnsiTheme="minorEastAsia" w:hint="eastAsia"/>
          <w:szCs w:val="21"/>
        </w:rPr>
        <w:t xml:space="preserve">　</w:t>
      </w:r>
      <w:r w:rsidR="00D4580E" w:rsidRPr="00C04098">
        <w:rPr>
          <w:rFonts w:asciiTheme="minorEastAsia" w:hAnsiTheme="minorEastAsia" w:hint="eastAsia"/>
          <w:szCs w:val="21"/>
        </w:rPr>
        <w:t>三重県知事</w:t>
      </w:r>
      <w:r w:rsidR="007A1DE8" w:rsidRPr="00C04098">
        <w:rPr>
          <w:rFonts w:asciiTheme="minorEastAsia" w:hAnsiTheme="minorEastAsia" w:hint="eastAsia"/>
          <w:szCs w:val="21"/>
        </w:rPr>
        <w:t xml:space="preserve">　</w:t>
      </w:r>
      <w:r w:rsidRPr="00C04098">
        <w:rPr>
          <w:rFonts w:asciiTheme="minorEastAsia" w:hAnsiTheme="minorEastAsia" w:hint="eastAsia"/>
          <w:szCs w:val="21"/>
        </w:rPr>
        <w:t xml:space="preserve">　</w:t>
      </w:r>
      <w:r w:rsidR="000827C9" w:rsidRPr="00C04098">
        <w:rPr>
          <w:rFonts w:asciiTheme="minorEastAsia" w:hAnsiTheme="minorEastAsia" w:hint="eastAsia"/>
          <w:szCs w:val="21"/>
        </w:rPr>
        <w:t xml:space="preserve">　　　　</w:t>
      </w:r>
      <w:r w:rsidR="00A7024F">
        <w:rPr>
          <w:rFonts w:asciiTheme="minorEastAsia" w:hAnsiTheme="minorEastAsia" w:hint="eastAsia"/>
          <w:szCs w:val="21"/>
        </w:rPr>
        <w:t>宛</w:t>
      </w:r>
    </w:p>
    <w:p w14:paraId="23D78353" w14:textId="77777777" w:rsidR="00B67D75" w:rsidRPr="00C04098" w:rsidRDefault="00B67D75" w:rsidP="00B67D75">
      <w:pPr>
        <w:jc w:val="right"/>
        <w:rPr>
          <w:rFonts w:asciiTheme="minorEastAsia" w:hAnsiTheme="minorEastAsia"/>
          <w:szCs w:val="21"/>
        </w:rPr>
      </w:pPr>
    </w:p>
    <w:p w14:paraId="1DD5C1F9" w14:textId="77777777" w:rsidR="00B67D75" w:rsidRPr="00C04098" w:rsidRDefault="00B67D75" w:rsidP="00B67D75">
      <w:pPr>
        <w:jc w:val="right"/>
        <w:rPr>
          <w:rFonts w:asciiTheme="minorEastAsia" w:hAnsiTheme="minorEastAsia"/>
          <w:szCs w:val="21"/>
        </w:rPr>
      </w:pPr>
    </w:p>
    <w:p w14:paraId="2C7F377D" w14:textId="77777777" w:rsidR="005F7E93" w:rsidRDefault="00AF431B" w:rsidP="00C04098">
      <w:pPr>
        <w:ind w:firstLineChars="1250" w:firstLine="2625"/>
        <w:jc w:val="left"/>
        <w:rPr>
          <w:rFonts w:asciiTheme="minorEastAsia" w:hAnsiTheme="minorEastAsia"/>
          <w:szCs w:val="21"/>
        </w:rPr>
      </w:pPr>
      <w:r w:rsidRPr="00C04098">
        <w:rPr>
          <w:rFonts w:asciiTheme="minorEastAsia" w:hAnsiTheme="minorEastAsia" w:hint="eastAsia"/>
          <w:szCs w:val="21"/>
        </w:rPr>
        <w:t>受給決定</w:t>
      </w:r>
      <w:r w:rsidR="00B67D75" w:rsidRPr="00C04098">
        <w:rPr>
          <w:rFonts w:asciiTheme="minorEastAsia" w:hAnsiTheme="minorEastAsia" w:hint="eastAsia"/>
          <w:szCs w:val="21"/>
        </w:rPr>
        <w:t xml:space="preserve">者　</w:t>
      </w:r>
      <w:r w:rsidR="005F7E93" w:rsidRPr="0003319E">
        <w:rPr>
          <w:rFonts w:asciiTheme="minorEastAsia" w:hAnsiTheme="minorEastAsia" w:hint="eastAsia"/>
          <w:szCs w:val="21"/>
        </w:rPr>
        <w:t xml:space="preserve">〒　　</w:t>
      </w:r>
      <w:r w:rsidR="008577D1">
        <w:rPr>
          <w:rFonts w:asciiTheme="minorEastAsia" w:hAnsiTheme="minorEastAsia" w:hint="eastAsia"/>
          <w:szCs w:val="21"/>
        </w:rPr>
        <w:t xml:space="preserve">　　</w:t>
      </w:r>
      <w:r w:rsidR="008577D1" w:rsidRPr="008577D1">
        <w:rPr>
          <w:rFonts w:asciiTheme="minorEastAsia" w:hAnsiTheme="minorEastAsia" w:hint="eastAsia"/>
          <w:sz w:val="24"/>
          <w:szCs w:val="21"/>
        </w:rPr>
        <w:t>−</w:t>
      </w:r>
      <w:r w:rsidR="005F7E93" w:rsidRPr="0003319E">
        <w:rPr>
          <w:rFonts w:asciiTheme="minorEastAsia" w:hAnsiTheme="minorEastAsia" w:hint="eastAsia"/>
          <w:szCs w:val="21"/>
        </w:rPr>
        <w:t xml:space="preserve">　　　</w:t>
      </w:r>
    </w:p>
    <w:p w14:paraId="27807B92" w14:textId="77777777" w:rsidR="00B67D75" w:rsidRPr="00C04098" w:rsidRDefault="00B67D75" w:rsidP="005F7E93">
      <w:pPr>
        <w:ind w:firstLineChars="1850" w:firstLine="3885"/>
        <w:jc w:val="left"/>
        <w:rPr>
          <w:rFonts w:asciiTheme="minorEastAsia" w:hAnsiTheme="minorEastAsia"/>
          <w:szCs w:val="21"/>
        </w:rPr>
      </w:pPr>
      <w:r w:rsidRPr="00C04098">
        <w:rPr>
          <w:rFonts w:asciiTheme="minorEastAsia" w:hAnsiTheme="minorEastAsia" w:hint="eastAsia"/>
          <w:szCs w:val="21"/>
        </w:rPr>
        <w:t xml:space="preserve">住　所　　　　　　　　　　　　　　</w:t>
      </w:r>
    </w:p>
    <w:p w14:paraId="07115C9F" w14:textId="77777777" w:rsidR="00B67D75" w:rsidRPr="00C04098" w:rsidRDefault="00B67D75" w:rsidP="00C04098">
      <w:pPr>
        <w:ind w:firstLineChars="400" w:firstLine="840"/>
        <w:jc w:val="left"/>
        <w:rPr>
          <w:rFonts w:asciiTheme="minorEastAsia" w:hAnsiTheme="minorEastAsia"/>
          <w:szCs w:val="21"/>
        </w:rPr>
      </w:pPr>
      <w:r w:rsidRPr="00C04098">
        <w:rPr>
          <w:rFonts w:asciiTheme="minorEastAsia" w:hAnsiTheme="minorEastAsia" w:hint="eastAsia"/>
          <w:szCs w:val="21"/>
        </w:rPr>
        <w:t xml:space="preserve">　　　　　　　　　　　　　　</w:t>
      </w:r>
      <w:r w:rsidR="00AF431B" w:rsidRPr="00C04098">
        <w:rPr>
          <w:rFonts w:asciiTheme="minorEastAsia" w:hAnsiTheme="minorEastAsia" w:hint="eastAsia"/>
          <w:szCs w:val="21"/>
        </w:rPr>
        <w:t xml:space="preserve"> 氏　名</w:t>
      </w:r>
      <w:r w:rsidRPr="00C04098">
        <w:rPr>
          <w:rFonts w:asciiTheme="minorEastAsia" w:hAnsiTheme="minorEastAsia" w:hint="eastAsia"/>
          <w:szCs w:val="21"/>
        </w:rPr>
        <w:t xml:space="preserve">　　　　　　　　　　　</w:t>
      </w:r>
      <w:r w:rsidR="0005082D" w:rsidRPr="0003319E">
        <w:rPr>
          <w:rFonts w:asciiTheme="minorEastAsia" w:hAnsiTheme="minorEastAsia" w:hint="eastAsia"/>
          <w:szCs w:val="21"/>
        </w:rPr>
        <w:t>（署名）</w:t>
      </w:r>
      <w:r w:rsidRPr="00C04098">
        <w:rPr>
          <w:rFonts w:asciiTheme="minorEastAsia" w:hAnsiTheme="minorEastAsia" w:hint="eastAsia"/>
          <w:szCs w:val="21"/>
        </w:rPr>
        <w:t xml:space="preserve">　　</w:t>
      </w:r>
    </w:p>
    <w:p w14:paraId="401AE54D" w14:textId="77777777" w:rsidR="00B67D75" w:rsidRPr="00C04098" w:rsidRDefault="000827C9" w:rsidP="00C04098">
      <w:pPr>
        <w:ind w:firstLineChars="1850" w:firstLine="3885"/>
        <w:jc w:val="left"/>
        <w:rPr>
          <w:rFonts w:asciiTheme="minorEastAsia" w:hAnsiTheme="minorEastAsia"/>
          <w:szCs w:val="21"/>
        </w:rPr>
      </w:pPr>
      <w:r w:rsidRPr="00C04098">
        <w:rPr>
          <w:rFonts w:asciiTheme="minorEastAsia" w:hAnsiTheme="minorEastAsia" w:hint="eastAsia"/>
          <w:szCs w:val="21"/>
        </w:rPr>
        <w:t>犯罪</w:t>
      </w:r>
      <w:r w:rsidR="00B67D75" w:rsidRPr="00C04098">
        <w:rPr>
          <w:rFonts w:asciiTheme="minorEastAsia" w:hAnsiTheme="minorEastAsia" w:hint="eastAsia"/>
          <w:szCs w:val="21"/>
        </w:rPr>
        <w:t xml:space="preserve">被害者との続柄（　　　</w:t>
      </w:r>
      <w:r w:rsidR="007A1DE8" w:rsidRPr="00C04098">
        <w:rPr>
          <w:rFonts w:asciiTheme="minorEastAsia" w:hAnsiTheme="minorEastAsia" w:hint="eastAsia"/>
          <w:szCs w:val="21"/>
        </w:rPr>
        <w:t xml:space="preserve">　</w:t>
      </w:r>
      <w:r w:rsidR="00B67D75" w:rsidRPr="00C04098">
        <w:rPr>
          <w:rFonts w:asciiTheme="minorEastAsia" w:hAnsiTheme="minorEastAsia" w:hint="eastAsia"/>
          <w:szCs w:val="21"/>
        </w:rPr>
        <w:t xml:space="preserve">）　　</w:t>
      </w:r>
    </w:p>
    <w:p w14:paraId="62DB94E3" w14:textId="77777777" w:rsidR="00B67D75" w:rsidRPr="00C04098" w:rsidRDefault="00B67D75" w:rsidP="00C04098">
      <w:pPr>
        <w:ind w:firstLineChars="1850" w:firstLine="3885"/>
        <w:jc w:val="left"/>
        <w:rPr>
          <w:rFonts w:asciiTheme="minorEastAsia" w:hAnsiTheme="minorEastAsia"/>
          <w:szCs w:val="21"/>
        </w:rPr>
      </w:pPr>
      <w:r w:rsidRPr="00C04098">
        <w:rPr>
          <w:rFonts w:asciiTheme="minorEastAsia" w:hAnsiTheme="minorEastAsia" w:hint="eastAsia"/>
          <w:szCs w:val="21"/>
        </w:rPr>
        <w:t xml:space="preserve">電　話　　　　　　　　　　　　　　</w:t>
      </w:r>
    </w:p>
    <w:p w14:paraId="1CEBA11C" w14:textId="77777777" w:rsidR="00B67D75" w:rsidRPr="00C04098" w:rsidRDefault="00B67D75" w:rsidP="00B67D75">
      <w:pPr>
        <w:jc w:val="right"/>
        <w:rPr>
          <w:rFonts w:asciiTheme="minorEastAsia" w:hAnsiTheme="minorEastAsia"/>
          <w:szCs w:val="21"/>
        </w:rPr>
      </w:pPr>
    </w:p>
    <w:p w14:paraId="16905E14" w14:textId="77777777" w:rsidR="00B67D75" w:rsidRPr="00C04098" w:rsidRDefault="00B67D75" w:rsidP="00B67D75">
      <w:pPr>
        <w:jc w:val="right"/>
        <w:rPr>
          <w:rFonts w:asciiTheme="minorEastAsia" w:hAnsiTheme="minorEastAsia"/>
          <w:szCs w:val="21"/>
        </w:rPr>
      </w:pPr>
    </w:p>
    <w:p w14:paraId="4B387DD9" w14:textId="437B021F" w:rsidR="00573B51" w:rsidRPr="00573B51" w:rsidRDefault="00573B51" w:rsidP="00573B5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73B51">
        <w:rPr>
          <w:rFonts w:asciiTheme="majorEastAsia" w:eastAsiaTheme="majorEastAsia" w:hAnsiTheme="majorEastAsia" w:hint="eastAsia"/>
          <w:b/>
          <w:sz w:val="24"/>
          <w:szCs w:val="24"/>
        </w:rPr>
        <w:t>三重県犯罪被害者等財産開示手続及び</w:t>
      </w:r>
    </w:p>
    <w:p w14:paraId="3B75F3DE" w14:textId="2CD28A50" w:rsidR="00B67D75" w:rsidRPr="00C04098" w:rsidRDefault="00573B51" w:rsidP="00573B5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73B51">
        <w:rPr>
          <w:rFonts w:asciiTheme="majorEastAsia" w:eastAsiaTheme="majorEastAsia" w:hAnsiTheme="majorEastAsia" w:hint="eastAsia"/>
          <w:b/>
          <w:sz w:val="24"/>
          <w:szCs w:val="24"/>
        </w:rPr>
        <w:t>第三者からの情報取得手続</w:t>
      </w:r>
      <w:r w:rsidR="00C31B85" w:rsidRPr="00C31B85">
        <w:rPr>
          <w:rFonts w:asciiTheme="majorEastAsia" w:eastAsiaTheme="majorEastAsia" w:hAnsiTheme="majorEastAsia" w:hint="eastAsia"/>
          <w:b/>
          <w:sz w:val="24"/>
          <w:szCs w:val="24"/>
        </w:rPr>
        <w:t>費用助成金</w:t>
      </w:r>
      <w:r w:rsidR="00F63235">
        <w:rPr>
          <w:rFonts w:asciiTheme="majorEastAsia" w:eastAsiaTheme="majorEastAsia" w:hAnsiTheme="majorEastAsia" w:hint="eastAsia"/>
          <w:b/>
          <w:sz w:val="24"/>
          <w:szCs w:val="24"/>
        </w:rPr>
        <w:t>給付</w:t>
      </w:r>
      <w:r w:rsidR="00B67D75" w:rsidRPr="00C04098">
        <w:rPr>
          <w:rFonts w:asciiTheme="majorEastAsia" w:eastAsiaTheme="majorEastAsia" w:hAnsiTheme="majorEastAsia" w:hint="eastAsia"/>
          <w:b/>
          <w:sz w:val="24"/>
          <w:szCs w:val="24"/>
        </w:rPr>
        <w:t>請求書</w:t>
      </w:r>
    </w:p>
    <w:p w14:paraId="371953E1" w14:textId="77777777" w:rsidR="00B67D75" w:rsidRPr="00C04098" w:rsidRDefault="00B67D75" w:rsidP="00B67D75">
      <w:pPr>
        <w:jc w:val="right"/>
        <w:rPr>
          <w:rFonts w:asciiTheme="minorEastAsia" w:hAnsiTheme="minorEastAsia"/>
          <w:szCs w:val="21"/>
        </w:rPr>
      </w:pPr>
    </w:p>
    <w:p w14:paraId="61B3BC79" w14:textId="77777777" w:rsidR="00B67D75" w:rsidRPr="00C04098" w:rsidRDefault="00B67D75" w:rsidP="00B67D75">
      <w:pPr>
        <w:jc w:val="right"/>
        <w:rPr>
          <w:rFonts w:asciiTheme="minorEastAsia" w:hAnsiTheme="minorEastAsia"/>
          <w:szCs w:val="21"/>
        </w:rPr>
      </w:pPr>
    </w:p>
    <w:tbl>
      <w:tblPr>
        <w:tblStyle w:val="a3"/>
        <w:tblpPr w:leftFromText="142" w:rightFromText="142" w:vertAnchor="text" w:horzAnchor="margin" w:tblpXSpec="center" w:tblpY="1485"/>
        <w:tblW w:w="8040" w:type="dxa"/>
        <w:tblLayout w:type="fixed"/>
        <w:tblLook w:val="04A0" w:firstRow="1" w:lastRow="0" w:firstColumn="1" w:lastColumn="0" w:noHBand="0" w:noVBand="1"/>
      </w:tblPr>
      <w:tblGrid>
        <w:gridCol w:w="2136"/>
        <w:gridCol w:w="3154"/>
        <w:gridCol w:w="2750"/>
      </w:tblGrid>
      <w:tr w:rsidR="00F72A75" w:rsidRPr="00C04098" w14:paraId="0C1746FB" w14:textId="77777777" w:rsidTr="00F72A75">
        <w:trPr>
          <w:trHeight w:val="825"/>
        </w:trPr>
        <w:tc>
          <w:tcPr>
            <w:tcW w:w="2136" w:type="dxa"/>
            <w:vAlign w:val="center"/>
          </w:tcPr>
          <w:p w14:paraId="32713357" w14:textId="77777777" w:rsidR="00F72A75" w:rsidRPr="00C04098" w:rsidRDefault="00F72A75" w:rsidP="00F72A7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72A75">
              <w:rPr>
                <w:rFonts w:asciiTheme="minorEastAsia" w:hAnsiTheme="minorEastAsia" w:hint="eastAsia"/>
                <w:spacing w:val="300"/>
                <w:kern w:val="0"/>
                <w:szCs w:val="21"/>
                <w:fitText w:val="2640" w:id="-779853567"/>
              </w:rPr>
              <w:t>請求金</w:t>
            </w:r>
            <w:r w:rsidRPr="00F72A75">
              <w:rPr>
                <w:rFonts w:asciiTheme="minorEastAsia" w:hAnsiTheme="minorEastAsia" w:hint="eastAsia"/>
                <w:kern w:val="0"/>
                <w:szCs w:val="21"/>
                <w:fitText w:val="2640" w:id="-779853567"/>
              </w:rPr>
              <w:t>額</w:t>
            </w:r>
          </w:p>
        </w:tc>
        <w:tc>
          <w:tcPr>
            <w:tcW w:w="5904" w:type="dxa"/>
            <w:gridSpan w:val="2"/>
            <w:vAlign w:val="center"/>
          </w:tcPr>
          <w:p w14:paraId="01C8B6BE" w14:textId="77777777" w:rsidR="00F72A75" w:rsidRPr="00C04098" w:rsidRDefault="00F72A75" w:rsidP="00F72A75">
            <w:pPr>
              <w:jc w:val="right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F72A75" w:rsidRPr="00C04098" w14:paraId="6AE24B4E" w14:textId="77777777" w:rsidTr="00F72A75">
        <w:trPr>
          <w:trHeight w:val="212"/>
        </w:trPr>
        <w:tc>
          <w:tcPr>
            <w:tcW w:w="2136" w:type="dxa"/>
            <w:vMerge w:val="restart"/>
            <w:vAlign w:val="center"/>
          </w:tcPr>
          <w:p w14:paraId="740AC840" w14:textId="77777777" w:rsidR="00F72A75" w:rsidRPr="00C04098" w:rsidRDefault="00F72A75" w:rsidP="00F72A7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szCs w:val="21"/>
              </w:rPr>
              <w:t>振込口座</w:t>
            </w:r>
          </w:p>
        </w:tc>
        <w:tc>
          <w:tcPr>
            <w:tcW w:w="3154" w:type="dxa"/>
            <w:vAlign w:val="center"/>
          </w:tcPr>
          <w:p w14:paraId="14C512EF" w14:textId="77777777" w:rsidR="00F72A75" w:rsidRPr="00C04098" w:rsidRDefault="00F72A75" w:rsidP="00F72A75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kern w:val="0"/>
                <w:szCs w:val="21"/>
              </w:rPr>
              <w:t>フリガナ</w:t>
            </w:r>
          </w:p>
        </w:tc>
        <w:tc>
          <w:tcPr>
            <w:tcW w:w="2750" w:type="dxa"/>
          </w:tcPr>
          <w:p w14:paraId="677411F8" w14:textId="77777777" w:rsidR="00F72A75" w:rsidRPr="00C04098" w:rsidRDefault="00F72A75" w:rsidP="00F72A7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72A75" w:rsidRPr="00C04098" w14:paraId="715965BD" w14:textId="77777777" w:rsidTr="00F72A75">
        <w:trPr>
          <w:trHeight w:val="841"/>
        </w:trPr>
        <w:tc>
          <w:tcPr>
            <w:tcW w:w="2136" w:type="dxa"/>
            <w:vMerge/>
          </w:tcPr>
          <w:p w14:paraId="066FE4FA" w14:textId="77777777" w:rsidR="00F72A75" w:rsidRPr="00C04098" w:rsidRDefault="00F72A75" w:rsidP="00F72A75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54" w:type="dxa"/>
            <w:vAlign w:val="center"/>
          </w:tcPr>
          <w:p w14:paraId="34C3EF62" w14:textId="77777777" w:rsidR="00F72A75" w:rsidRPr="00C04098" w:rsidRDefault="00F72A75" w:rsidP="00F72A75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/>
                <w:szCs w:val="21"/>
              </w:rPr>
              <w:t>口座名義</w:t>
            </w:r>
            <w:r w:rsidRPr="00C0409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2750" w:type="dxa"/>
          </w:tcPr>
          <w:p w14:paraId="5BC3607C" w14:textId="77777777" w:rsidR="00F72A75" w:rsidRPr="00C04098" w:rsidRDefault="00F72A75" w:rsidP="00F72A7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72A75" w:rsidRPr="00C04098" w14:paraId="696A7790" w14:textId="77777777" w:rsidTr="00F72A75">
        <w:trPr>
          <w:trHeight w:val="868"/>
        </w:trPr>
        <w:tc>
          <w:tcPr>
            <w:tcW w:w="2136" w:type="dxa"/>
            <w:vMerge/>
          </w:tcPr>
          <w:p w14:paraId="0DA0E4B2" w14:textId="77777777" w:rsidR="00F72A75" w:rsidRPr="00C04098" w:rsidRDefault="00F72A75" w:rsidP="00F72A7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54" w:type="dxa"/>
            <w:vAlign w:val="center"/>
          </w:tcPr>
          <w:p w14:paraId="69948BBF" w14:textId="77777777" w:rsidR="00F72A75" w:rsidRPr="00C04098" w:rsidRDefault="00F72A75" w:rsidP="00F72A75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kern w:val="0"/>
                <w:szCs w:val="21"/>
              </w:rPr>
              <w:t>金融機関名</w:t>
            </w:r>
          </w:p>
        </w:tc>
        <w:tc>
          <w:tcPr>
            <w:tcW w:w="2750" w:type="dxa"/>
            <w:vAlign w:val="center"/>
          </w:tcPr>
          <w:p w14:paraId="02C20C9C" w14:textId="77777777" w:rsidR="00F72A75" w:rsidRPr="00C04098" w:rsidRDefault="00F72A75" w:rsidP="00F72A75">
            <w:pPr>
              <w:ind w:right="9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F72A75" w:rsidRPr="00C04098" w14:paraId="7325BE2B" w14:textId="77777777" w:rsidTr="00F72A75">
        <w:trPr>
          <w:trHeight w:val="796"/>
        </w:trPr>
        <w:tc>
          <w:tcPr>
            <w:tcW w:w="2136" w:type="dxa"/>
            <w:vMerge/>
          </w:tcPr>
          <w:p w14:paraId="3479C6AD" w14:textId="77777777" w:rsidR="00F72A75" w:rsidRPr="00C04098" w:rsidRDefault="00F72A75" w:rsidP="00F72A7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54" w:type="dxa"/>
            <w:vAlign w:val="center"/>
          </w:tcPr>
          <w:p w14:paraId="0E2698B7" w14:textId="77777777" w:rsidR="00F72A75" w:rsidRPr="00C04098" w:rsidRDefault="00F72A75" w:rsidP="00F72A75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szCs w:val="21"/>
              </w:rPr>
              <w:t>支店名</w:t>
            </w:r>
          </w:p>
        </w:tc>
        <w:tc>
          <w:tcPr>
            <w:tcW w:w="2750" w:type="dxa"/>
            <w:vAlign w:val="center"/>
          </w:tcPr>
          <w:p w14:paraId="79BD6DAF" w14:textId="77777777" w:rsidR="00F72A75" w:rsidRPr="00C04098" w:rsidRDefault="00F72A75" w:rsidP="00F72A7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F72A75" w:rsidRPr="00C04098" w14:paraId="45DEAC2B" w14:textId="77777777" w:rsidTr="00F72A75">
        <w:trPr>
          <w:trHeight w:val="853"/>
        </w:trPr>
        <w:tc>
          <w:tcPr>
            <w:tcW w:w="2136" w:type="dxa"/>
            <w:vMerge/>
          </w:tcPr>
          <w:p w14:paraId="09FD7188" w14:textId="77777777" w:rsidR="00F72A75" w:rsidRPr="00C04098" w:rsidRDefault="00F72A75" w:rsidP="00F72A7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54" w:type="dxa"/>
            <w:vAlign w:val="center"/>
          </w:tcPr>
          <w:p w14:paraId="25A38999" w14:textId="77777777" w:rsidR="00F72A75" w:rsidRPr="00C04098" w:rsidRDefault="00F72A75" w:rsidP="00F72A75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szCs w:val="21"/>
              </w:rPr>
              <w:t>種別</w:t>
            </w:r>
          </w:p>
        </w:tc>
        <w:tc>
          <w:tcPr>
            <w:tcW w:w="2750" w:type="dxa"/>
            <w:vAlign w:val="center"/>
          </w:tcPr>
          <w:p w14:paraId="0DE28395" w14:textId="77777777" w:rsidR="00F72A75" w:rsidRPr="00C04098" w:rsidRDefault="00F72A75" w:rsidP="00F72A7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72A75" w:rsidRPr="00C04098" w14:paraId="6195EC91" w14:textId="77777777" w:rsidTr="00F72A75">
        <w:trPr>
          <w:trHeight w:val="864"/>
        </w:trPr>
        <w:tc>
          <w:tcPr>
            <w:tcW w:w="2136" w:type="dxa"/>
            <w:vMerge/>
          </w:tcPr>
          <w:p w14:paraId="0A7FBA93" w14:textId="77777777" w:rsidR="00F72A75" w:rsidRPr="00C04098" w:rsidRDefault="00F72A75" w:rsidP="00F72A7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54" w:type="dxa"/>
            <w:vAlign w:val="center"/>
          </w:tcPr>
          <w:p w14:paraId="72252153" w14:textId="77777777" w:rsidR="00F72A75" w:rsidRPr="00C04098" w:rsidRDefault="00F72A75" w:rsidP="00F72A75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kern w:val="0"/>
                <w:szCs w:val="21"/>
              </w:rPr>
              <w:t>口座番号</w:t>
            </w:r>
          </w:p>
        </w:tc>
        <w:tc>
          <w:tcPr>
            <w:tcW w:w="2750" w:type="dxa"/>
            <w:vAlign w:val="center"/>
          </w:tcPr>
          <w:p w14:paraId="157C6E08" w14:textId="77777777" w:rsidR="00F72A75" w:rsidRPr="00C04098" w:rsidRDefault="00F72A75" w:rsidP="00F72A7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75250B6" w14:textId="3982E618" w:rsidR="00B67D75" w:rsidRDefault="0025287C" w:rsidP="00573B51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年　　月　　日付け</w:t>
      </w:r>
      <w:r w:rsidR="00B35DE1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>第　　　　号で決定通知がありました</w:t>
      </w:r>
      <w:r w:rsidR="00573B51" w:rsidRPr="00573B51">
        <w:rPr>
          <w:rFonts w:asciiTheme="minorEastAsia" w:hAnsiTheme="minorEastAsia" w:hint="eastAsia"/>
          <w:szCs w:val="21"/>
        </w:rPr>
        <w:t>三重県犯罪被害者等財産開示手続及び第三者からの情報取得手続</w:t>
      </w:r>
      <w:r w:rsidR="00C31B85" w:rsidRPr="00C31B85">
        <w:rPr>
          <w:rFonts w:asciiTheme="minorEastAsia" w:hAnsiTheme="minorEastAsia" w:hint="eastAsia"/>
          <w:szCs w:val="21"/>
        </w:rPr>
        <w:t>費用助成金</w:t>
      </w:r>
      <w:r w:rsidR="00F63235">
        <w:rPr>
          <w:rFonts w:asciiTheme="minorEastAsia" w:hAnsiTheme="minorEastAsia" w:hint="eastAsia"/>
          <w:szCs w:val="21"/>
        </w:rPr>
        <w:t>給付</w:t>
      </w:r>
      <w:r>
        <w:rPr>
          <w:rFonts w:asciiTheme="minorEastAsia" w:hAnsiTheme="minorEastAsia" w:hint="eastAsia"/>
          <w:szCs w:val="21"/>
        </w:rPr>
        <w:t>について、下記</w:t>
      </w:r>
      <w:r w:rsidR="000827C9" w:rsidRPr="00C04098">
        <w:rPr>
          <w:rFonts w:asciiTheme="minorEastAsia" w:hAnsiTheme="minorEastAsia" w:hint="eastAsia"/>
          <w:szCs w:val="21"/>
        </w:rPr>
        <w:t>のとおり</w:t>
      </w:r>
      <w:r w:rsidR="00B67D75" w:rsidRPr="00C04098">
        <w:rPr>
          <w:rFonts w:asciiTheme="minorEastAsia" w:hAnsiTheme="minorEastAsia" w:hint="eastAsia"/>
          <w:szCs w:val="21"/>
        </w:rPr>
        <w:t>請求します。</w:t>
      </w:r>
    </w:p>
    <w:p w14:paraId="26D3025F" w14:textId="77777777" w:rsidR="00371232" w:rsidRPr="00C04098" w:rsidRDefault="00371232" w:rsidP="00573B51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31D1D25B" w14:textId="77777777" w:rsidR="00463B18" w:rsidRPr="00E548D1" w:rsidRDefault="00463B18" w:rsidP="00A5120A">
      <w:pPr>
        <w:ind w:right="480"/>
        <w:rPr>
          <w:rFonts w:asciiTheme="minorEastAsia" w:hAnsiTheme="minorEastAsia"/>
          <w:szCs w:val="21"/>
        </w:rPr>
      </w:pPr>
    </w:p>
    <w:sectPr w:rsidR="00463B18" w:rsidRPr="00E548D1" w:rsidSect="0085130D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F0376" w14:textId="77777777" w:rsidR="00796FB2" w:rsidRDefault="00796FB2" w:rsidP="007A349D">
      <w:r>
        <w:separator/>
      </w:r>
    </w:p>
  </w:endnote>
  <w:endnote w:type="continuationSeparator" w:id="0">
    <w:p w14:paraId="66A43F7E" w14:textId="77777777" w:rsidR="00796FB2" w:rsidRDefault="00796FB2" w:rsidP="007A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61E01" w14:textId="77777777" w:rsidR="00796FB2" w:rsidRDefault="00796FB2" w:rsidP="007A349D">
      <w:r>
        <w:separator/>
      </w:r>
    </w:p>
  </w:footnote>
  <w:footnote w:type="continuationSeparator" w:id="0">
    <w:p w14:paraId="4BEE1F2E" w14:textId="77777777" w:rsidR="00796FB2" w:rsidRDefault="00796FB2" w:rsidP="007A3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15F43"/>
    <w:multiLevelType w:val="hybridMultilevel"/>
    <w:tmpl w:val="82DA5076"/>
    <w:lvl w:ilvl="0" w:tplc="AC98F6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882FB6"/>
    <w:multiLevelType w:val="hybridMultilevel"/>
    <w:tmpl w:val="2E282C9E"/>
    <w:lvl w:ilvl="0" w:tplc="3D60D8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9504508">
    <w:abstractNumId w:val="0"/>
  </w:num>
  <w:num w:numId="2" w16cid:durableId="1821575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D02"/>
    <w:rsid w:val="0003319E"/>
    <w:rsid w:val="0005082D"/>
    <w:rsid w:val="00080F7D"/>
    <w:rsid w:val="000827C9"/>
    <w:rsid w:val="0011021E"/>
    <w:rsid w:val="001D3C03"/>
    <w:rsid w:val="0021771D"/>
    <w:rsid w:val="0025287C"/>
    <w:rsid w:val="00264F7D"/>
    <w:rsid w:val="00332305"/>
    <w:rsid w:val="0033627C"/>
    <w:rsid w:val="00366F96"/>
    <w:rsid w:val="00371232"/>
    <w:rsid w:val="003C1DA3"/>
    <w:rsid w:val="003F6156"/>
    <w:rsid w:val="00400A69"/>
    <w:rsid w:val="00463B18"/>
    <w:rsid w:val="00471185"/>
    <w:rsid w:val="004B6359"/>
    <w:rsid w:val="00503F3C"/>
    <w:rsid w:val="005220B3"/>
    <w:rsid w:val="00541BDC"/>
    <w:rsid w:val="00572D9D"/>
    <w:rsid w:val="00573B51"/>
    <w:rsid w:val="005F7E93"/>
    <w:rsid w:val="006037B1"/>
    <w:rsid w:val="00625D7B"/>
    <w:rsid w:val="00683E7C"/>
    <w:rsid w:val="006C3283"/>
    <w:rsid w:val="0074135F"/>
    <w:rsid w:val="00746844"/>
    <w:rsid w:val="007543B1"/>
    <w:rsid w:val="007567BE"/>
    <w:rsid w:val="007844E7"/>
    <w:rsid w:val="00792D3E"/>
    <w:rsid w:val="00796FB2"/>
    <w:rsid w:val="007A1DE8"/>
    <w:rsid w:val="007A349D"/>
    <w:rsid w:val="007D26D3"/>
    <w:rsid w:val="00821F17"/>
    <w:rsid w:val="0085130D"/>
    <w:rsid w:val="008551E0"/>
    <w:rsid w:val="008577D1"/>
    <w:rsid w:val="008579A4"/>
    <w:rsid w:val="008C24B6"/>
    <w:rsid w:val="008D44CC"/>
    <w:rsid w:val="008F722F"/>
    <w:rsid w:val="00910DC8"/>
    <w:rsid w:val="00941A29"/>
    <w:rsid w:val="00942F66"/>
    <w:rsid w:val="00944AA4"/>
    <w:rsid w:val="009527FA"/>
    <w:rsid w:val="009711B1"/>
    <w:rsid w:val="009E05A3"/>
    <w:rsid w:val="009E4CA9"/>
    <w:rsid w:val="00A5120A"/>
    <w:rsid w:val="00A7024F"/>
    <w:rsid w:val="00A83471"/>
    <w:rsid w:val="00AF431B"/>
    <w:rsid w:val="00B03427"/>
    <w:rsid w:val="00B07261"/>
    <w:rsid w:val="00B15D02"/>
    <w:rsid w:val="00B35DE1"/>
    <w:rsid w:val="00B67D75"/>
    <w:rsid w:val="00BA7C63"/>
    <w:rsid w:val="00BA7D44"/>
    <w:rsid w:val="00C04098"/>
    <w:rsid w:val="00C31B7F"/>
    <w:rsid w:val="00C31B85"/>
    <w:rsid w:val="00C543DF"/>
    <w:rsid w:val="00C57601"/>
    <w:rsid w:val="00D44134"/>
    <w:rsid w:val="00D4580E"/>
    <w:rsid w:val="00DA2CAF"/>
    <w:rsid w:val="00DA679C"/>
    <w:rsid w:val="00E411DE"/>
    <w:rsid w:val="00E548D1"/>
    <w:rsid w:val="00E67FC2"/>
    <w:rsid w:val="00EA2603"/>
    <w:rsid w:val="00EC2016"/>
    <w:rsid w:val="00F63235"/>
    <w:rsid w:val="00F64CCB"/>
    <w:rsid w:val="00F72A75"/>
    <w:rsid w:val="00FC1F48"/>
    <w:rsid w:val="00FD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86F63"/>
  <w15:docId w15:val="{5F92F0F6-51E9-429C-992B-D78D36D6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4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49D"/>
  </w:style>
  <w:style w:type="paragraph" w:styleId="a6">
    <w:name w:val="footer"/>
    <w:basedOn w:val="a"/>
    <w:link w:val="a7"/>
    <w:uiPriority w:val="99"/>
    <w:unhideWhenUsed/>
    <w:rsid w:val="007A3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49D"/>
  </w:style>
  <w:style w:type="paragraph" w:styleId="a8">
    <w:name w:val="List Paragraph"/>
    <w:basedOn w:val="a"/>
    <w:uiPriority w:val="34"/>
    <w:qFormat/>
    <w:rsid w:val="00944AA4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0827C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827C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827C9"/>
  </w:style>
  <w:style w:type="paragraph" w:styleId="ac">
    <w:name w:val="annotation subject"/>
    <w:basedOn w:val="aa"/>
    <w:next w:val="aa"/>
    <w:link w:val="ad"/>
    <w:uiPriority w:val="99"/>
    <w:semiHidden/>
    <w:unhideWhenUsed/>
    <w:rsid w:val="000827C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827C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82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827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