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168" w:type="dxa"/>
        <w:tblInd w:w="-572" w:type="dxa"/>
        <w:tblLayout w:type="fixed"/>
        <w:tblLook w:val="04A0" w:firstRow="1" w:lastRow="0" w:firstColumn="1" w:lastColumn="0" w:noHBand="0" w:noVBand="1"/>
      </w:tblPr>
      <w:tblGrid>
        <w:gridCol w:w="1418"/>
        <w:gridCol w:w="8647"/>
        <w:gridCol w:w="2126"/>
        <w:gridCol w:w="1984"/>
        <w:gridCol w:w="993"/>
      </w:tblGrid>
      <w:tr w:rsidR="00D00CCE" w:rsidRPr="00D00CCE" w:rsidTr="0083288A">
        <w:trPr>
          <w:cnfStyle w:val="100000000000" w:firstRow="1" w:lastRow="0" w:firstColumn="0" w:lastColumn="0" w:oddVBand="0" w:evenVBand="0" w:oddHBand="0" w:evenHBand="0" w:firstRowFirstColumn="0" w:firstRowLastColumn="0" w:lastRowFirstColumn="0" w:lastRowLastColumn="0"/>
          <w:trHeight w:val="517"/>
          <w:tblHeader/>
        </w:trPr>
        <w:tc>
          <w:tcPr>
            <w:tcW w:w="1418" w:type="dxa"/>
            <w:vAlign w:val="center"/>
          </w:tcPr>
          <w:p w:rsidR="0083288A" w:rsidRPr="00D00CCE" w:rsidRDefault="0083288A" w:rsidP="001F20DB">
            <w:pPr>
              <w:kinsoku w:val="0"/>
              <w:autoSpaceDE w:val="0"/>
              <w:autoSpaceDN w:val="0"/>
              <w:adjustRightInd w:val="0"/>
              <w:snapToGrid w:val="0"/>
              <w:ind w:firstLineChars="100" w:firstLine="181"/>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確</w:t>
            </w:r>
            <w:bookmarkStart w:id="0" w:name="_GoBack"/>
            <w:bookmarkEnd w:id="0"/>
            <w:r w:rsidRPr="00D00CCE">
              <w:rPr>
                <w:rFonts w:ascii="ＭＳ ゴシック" w:eastAsia="ＭＳ ゴシック" w:hAnsi="ＭＳ ゴシック"/>
                <w:color w:val="000000" w:themeColor="text1"/>
              </w:rPr>
              <w:t>認事項</w:t>
            </w:r>
          </w:p>
        </w:tc>
        <w:tc>
          <w:tcPr>
            <w:tcW w:w="8647" w:type="dxa"/>
            <w:vAlign w:val="center"/>
          </w:tcPr>
          <w:p w:rsidR="0083288A" w:rsidRPr="00D00CCE" w:rsidRDefault="0083288A" w:rsidP="008E44E1">
            <w:pPr>
              <w:kinsoku w:val="0"/>
              <w:autoSpaceDE w:val="0"/>
              <w:autoSpaceDN w:val="0"/>
              <w:adjustRightInd w:val="0"/>
              <w:snapToGrid w:val="0"/>
              <w:jc w:val="center"/>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チ　ェ　ッ　ク　ポ　イ　ン　ト</w:t>
            </w:r>
          </w:p>
        </w:tc>
        <w:tc>
          <w:tcPr>
            <w:tcW w:w="2126" w:type="dxa"/>
            <w:vAlign w:val="center"/>
          </w:tcPr>
          <w:p w:rsidR="0083288A" w:rsidRPr="00D00CCE" w:rsidRDefault="0083288A" w:rsidP="001F20DB">
            <w:pPr>
              <w:kinsoku w:val="0"/>
              <w:autoSpaceDE w:val="0"/>
              <w:autoSpaceDN w:val="0"/>
              <w:adjustRightInd w:val="0"/>
              <w:snapToGrid w:val="0"/>
              <w:ind w:firstLineChars="150" w:firstLine="272"/>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根　拠　法　令</w:t>
            </w:r>
          </w:p>
          <w:p w:rsidR="0083288A" w:rsidRPr="00D00CCE" w:rsidRDefault="0083288A" w:rsidP="008E44E1">
            <w:pPr>
              <w:kinsoku w:val="0"/>
              <w:autoSpaceDE w:val="0"/>
              <w:autoSpaceDN w:val="0"/>
              <w:adjustRightInd w:val="0"/>
              <w:snapToGrid w:val="0"/>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（県条例・規則等）</w:t>
            </w:r>
          </w:p>
        </w:tc>
        <w:tc>
          <w:tcPr>
            <w:tcW w:w="1984" w:type="dxa"/>
            <w:vAlign w:val="center"/>
          </w:tcPr>
          <w:p w:rsidR="0083288A" w:rsidRPr="00D00CCE" w:rsidRDefault="0083288A" w:rsidP="003D60D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確認書類等(参考)</w:t>
            </w:r>
          </w:p>
        </w:tc>
        <w:tc>
          <w:tcPr>
            <w:tcW w:w="993" w:type="dxa"/>
            <w:vAlign w:val="center"/>
          </w:tcPr>
          <w:p w:rsidR="0083288A" w:rsidRPr="00D00CCE" w:rsidRDefault="0083288A" w:rsidP="001F20DB">
            <w:pPr>
              <w:kinsoku w:val="0"/>
              <w:autoSpaceDE w:val="0"/>
              <w:autoSpaceDN w:val="0"/>
              <w:adjustRightInd w:val="0"/>
              <w:snapToGrid w:val="0"/>
              <w:rPr>
                <w:rFonts w:ascii="ＭＳ ゴシック" w:eastAsia="ＭＳ ゴシック" w:hAnsi="ＭＳ ゴシック" w:hint="default"/>
                <w:color w:val="000000" w:themeColor="text1"/>
              </w:rPr>
            </w:pPr>
            <w:r w:rsidRPr="00D00CCE">
              <w:rPr>
                <w:rFonts w:ascii="ＭＳ ゴシック" w:eastAsia="ＭＳ ゴシック" w:hAnsi="ＭＳ ゴシック"/>
                <w:color w:val="000000" w:themeColor="text1"/>
              </w:rPr>
              <w:t>点検結果</w:t>
            </w:r>
          </w:p>
        </w:tc>
      </w:tr>
      <w:tr w:rsidR="00D00CCE" w:rsidRPr="00D00CCE" w:rsidTr="0083288A">
        <w:trPr>
          <w:trHeight w:val="1028"/>
        </w:trPr>
        <w:tc>
          <w:tcPr>
            <w:tcW w:w="1418" w:type="dxa"/>
            <w:vMerge w:val="restart"/>
            <w:tcBorders>
              <w:top w:val="single" w:sz="4" w:space="0" w:color="auto"/>
            </w:tcBorders>
          </w:tcPr>
          <w:p w:rsidR="0083288A" w:rsidRPr="00D00CCE" w:rsidRDefault="0083288A" w:rsidP="003E2321">
            <w:pPr>
              <w:rPr>
                <w:rFonts w:ascii="ＭＳ 明朝" w:hAnsi="ＭＳ 明朝" w:hint="default"/>
                <w:color w:val="000000" w:themeColor="text1"/>
              </w:rPr>
            </w:pPr>
            <w:r w:rsidRPr="00D00CCE">
              <w:rPr>
                <w:color w:val="000000" w:themeColor="text1"/>
              </w:rPr>
              <w:t xml:space="preserve">第１　</w:t>
            </w:r>
            <w:r w:rsidRPr="00D00CCE">
              <w:rPr>
                <w:rFonts w:ascii="ＭＳ 明朝" w:hAnsi="ＭＳ 明朝"/>
                <w:color w:val="000000" w:themeColor="text1"/>
              </w:rPr>
              <w:t>基本方針</w:t>
            </w:r>
          </w:p>
          <w:p w:rsidR="0083288A" w:rsidRPr="00D00CCE" w:rsidRDefault="0083288A" w:rsidP="00263107">
            <w:pPr>
              <w:rPr>
                <w:rFonts w:ascii="ＭＳ 明朝" w:hAnsi="ＭＳ 明朝" w:hint="default"/>
                <w:color w:val="000000" w:themeColor="text1"/>
              </w:rPr>
            </w:pPr>
          </w:p>
        </w:tc>
        <w:tc>
          <w:tcPr>
            <w:tcW w:w="8647" w:type="dxa"/>
            <w:tcBorders>
              <w:bottom w:val="single" w:sz="4" w:space="0" w:color="auto"/>
            </w:tcBorders>
          </w:tcPr>
          <w:p w:rsidR="0083288A" w:rsidRPr="00D00CCE" w:rsidRDefault="0083288A" w:rsidP="004D0A0B">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利用者の意向、適性、障害の特性その他の事情を踏まえた計画（個別支援計画）を作成し、これに基づき利用者に対して就労定着支援を提供するとともに、その効果について継続的な評価を実施することその他の措置を講ずることにより利用者に対して適切かつ効果的に指定就労定着移行支援を提供しているか。</w:t>
            </w:r>
          </w:p>
        </w:tc>
        <w:tc>
          <w:tcPr>
            <w:tcW w:w="2126" w:type="dxa"/>
            <w:tcBorders>
              <w:bottom w:val="single" w:sz="4" w:space="0" w:color="auto"/>
            </w:tcBorders>
          </w:tcPr>
          <w:p w:rsidR="0083288A" w:rsidRPr="00D00CCE" w:rsidRDefault="0083288A" w:rsidP="00026D5E">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条例第4条第1項</w:t>
            </w:r>
          </w:p>
          <w:p w:rsidR="0083288A" w:rsidRPr="00D00CCE" w:rsidRDefault="0083288A" w:rsidP="00026D5E">
            <w:pPr>
              <w:kinsoku w:val="0"/>
              <w:autoSpaceDE w:val="0"/>
              <w:autoSpaceDN w:val="0"/>
              <w:adjustRightInd w:val="0"/>
              <w:snapToGrid w:val="0"/>
              <w:rPr>
                <w:rFonts w:ascii="ＭＳ 明朝" w:hAnsi="ＭＳ 明朝" w:hint="default"/>
                <w:color w:val="000000" w:themeColor="text1"/>
              </w:rPr>
            </w:pPr>
          </w:p>
          <w:p w:rsidR="0083288A" w:rsidRPr="00D00CCE" w:rsidRDefault="0083288A" w:rsidP="00026D5E">
            <w:pPr>
              <w:kinsoku w:val="0"/>
              <w:autoSpaceDE w:val="0"/>
              <w:autoSpaceDN w:val="0"/>
              <w:adjustRightInd w:val="0"/>
              <w:snapToGrid w:val="0"/>
              <w:rPr>
                <w:rFonts w:ascii="ＭＳ 明朝" w:hAnsi="ＭＳ 明朝" w:hint="default"/>
                <w:color w:val="000000" w:themeColor="text1"/>
              </w:rPr>
            </w:pPr>
          </w:p>
          <w:p w:rsidR="0083288A" w:rsidRPr="00D00CCE" w:rsidRDefault="0083288A" w:rsidP="005E55BA">
            <w:pPr>
              <w:rPr>
                <w:rFonts w:ascii="ＭＳ 明朝" w:hAnsi="ＭＳ 明朝" w:hint="default"/>
                <w:color w:val="000000" w:themeColor="text1"/>
              </w:rPr>
            </w:pPr>
          </w:p>
        </w:tc>
        <w:tc>
          <w:tcPr>
            <w:tcW w:w="1984" w:type="dxa"/>
            <w:tcBorders>
              <w:bottom w:val="single" w:sz="4" w:space="0" w:color="auto"/>
            </w:tcBorders>
          </w:tcPr>
          <w:p w:rsidR="0083288A" w:rsidRPr="00D00CCE" w:rsidRDefault="0083288A" w:rsidP="003753EE">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・概況説明</w:t>
            </w:r>
          </w:p>
          <w:p w:rsidR="0083288A" w:rsidRPr="00D00CCE" w:rsidRDefault="0083288A" w:rsidP="003753EE">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・定款、寄付行為等</w:t>
            </w:r>
          </w:p>
          <w:p w:rsidR="0083288A" w:rsidRPr="00D00CCE" w:rsidRDefault="0083288A" w:rsidP="003753EE">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・運営規定</w:t>
            </w:r>
          </w:p>
          <w:p w:rsidR="0083288A" w:rsidRPr="00D00CCE" w:rsidRDefault="0083288A" w:rsidP="001428DD">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・パンフレット等</w:t>
            </w:r>
          </w:p>
        </w:tc>
        <w:tc>
          <w:tcPr>
            <w:tcW w:w="993" w:type="dxa"/>
            <w:tcBorders>
              <w:bottom w:val="single" w:sz="4" w:space="0" w:color="auto"/>
            </w:tcBorders>
          </w:tcPr>
          <w:p w:rsidR="0083288A" w:rsidRPr="00D00CCE" w:rsidRDefault="0083288A" w:rsidP="00FD6BED">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83288A">
            <w:pPr>
              <w:kinsoku w:val="0"/>
              <w:autoSpaceDE w:val="0"/>
              <w:autoSpaceDN w:val="0"/>
              <w:adjustRightInd w:val="0"/>
              <w:snapToGrid w:val="0"/>
              <w:rPr>
                <w:rFonts w:ascii="ＭＳ 明朝" w:hAnsi="ＭＳ 明朝" w:hint="default"/>
                <w:color w:val="000000" w:themeColor="text1"/>
              </w:rPr>
            </w:pPr>
          </w:p>
          <w:p w:rsidR="0083288A" w:rsidRPr="00D00CCE" w:rsidRDefault="0083288A" w:rsidP="00B31E38">
            <w:pPr>
              <w:kinsoku w:val="0"/>
              <w:autoSpaceDE w:val="0"/>
              <w:autoSpaceDN w:val="0"/>
              <w:adjustRightInd w:val="0"/>
              <w:snapToGrid w:val="0"/>
              <w:ind w:firstLineChars="100" w:firstLine="181"/>
              <w:rPr>
                <w:rFonts w:ascii="ＭＳ 明朝" w:hAnsi="ＭＳ 明朝" w:hint="default"/>
                <w:color w:val="000000" w:themeColor="text1"/>
              </w:rPr>
            </w:pPr>
          </w:p>
          <w:p w:rsidR="0083288A" w:rsidRPr="00D00CCE" w:rsidRDefault="0083288A" w:rsidP="00E62CF9">
            <w:pPr>
              <w:kinsoku w:val="0"/>
              <w:autoSpaceDE w:val="0"/>
              <w:autoSpaceDN w:val="0"/>
              <w:adjustRightInd w:val="0"/>
              <w:snapToGrid w:val="0"/>
              <w:rPr>
                <w:rFonts w:ascii="ＭＳ 明朝" w:hAnsi="ＭＳ 明朝" w:hint="default"/>
                <w:color w:val="000000" w:themeColor="text1"/>
              </w:rPr>
            </w:pPr>
          </w:p>
        </w:tc>
      </w:tr>
      <w:tr w:rsidR="00D00CCE" w:rsidRPr="00D00CCE" w:rsidTr="0083288A">
        <w:trPr>
          <w:trHeight w:val="532"/>
        </w:trPr>
        <w:tc>
          <w:tcPr>
            <w:tcW w:w="1418" w:type="dxa"/>
            <w:vMerge/>
          </w:tcPr>
          <w:p w:rsidR="0083288A" w:rsidRPr="00D00CCE" w:rsidRDefault="0083288A" w:rsidP="003E2321">
            <w:pPr>
              <w:rPr>
                <w:rFonts w:hint="default"/>
                <w:color w:val="000000" w:themeColor="text1"/>
              </w:rPr>
            </w:pPr>
          </w:p>
        </w:tc>
        <w:tc>
          <w:tcPr>
            <w:tcW w:w="8647" w:type="dxa"/>
            <w:tcBorders>
              <w:top w:val="single" w:sz="4" w:space="0" w:color="auto"/>
              <w:bottom w:val="single" w:sz="4" w:space="0" w:color="auto"/>
            </w:tcBorders>
          </w:tcPr>
          <w:p w:rsidR="0083288A" w:rsidRPr="00D00CCE" w:rsidRDefault="0083288A" w:rsidP="004D0A0B">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（２）利用者の意思及び人格を尊重して、常に当該利用者の立場に立った就労定着支援の提供に努めているか。</w:t>
            </w:r>
          </w:p>
        </w:tc>
        <w:tc>
          <w:tcPr>
            <w:tcW w:w="2126" w:type="dxa"/>
            <w:tcBorders>
              <w:top w:val="single" w:sz="4" w:space="0" w:color="auto"/>
              <w:bottom w:val="single" w:sz="4" w:space="0" w:color="auto"/>
            </w:tcBorders>
          </w:tcPr>
          <w:p w:rsidR="0083288A" w:rsidRPr="00D00CCE" w:rsidRDefault="0083288A" w:rsidP="002C3A7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条例第4条第2項</w:t>
            </w:r>
          </w:p>
          <w:p w:rsidR="0083288A" w:rsidRPr="00D00CCE" w:rsidRDefault="0083288A" w:rsidP="005E55BA">
            <w:pPr>
              <w:rPr>
                <w:rFonts w:ascii="ＭＳ 明朝" w:hAnsi="ＭＳ 明朝" w:hint="default"/>
                <w:color w:val="000000" w:themeColor="text1"/>
              </w:rPr>
            </w:pPr>
          </w:p>
        </w:tc>
        <w:tc>
          <w:tcPr>
            <w:tcW w:w="1984" w:type="dxa"/>
            <w:tcBorders>
              <w:top w:val="single" w:sz="4" w:space="0" w:color="auto"/>
              <w:bottom w:val="single" w:sz="4" w:space="0" w:color="auto"/>
            </w:tcBorders>
          </w:tcPr>
          <w:p w:rsidR="0083288A" w:rsidRPr="00D00CCE" w:rsidRDefault="0083288A" w:rsidP="00611219">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FD6BED">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1D4FE5">
            <w:pPr>
              <w:kinsoku w:val="0"/>
              <w:autoSpaceDE w:val="0"/>
              <w:autoSpaceDN w:val="0"/>
              <w:adjustRightInd w:val="0"/>
              <w:snapToGrid w:val="0"/>
              <w:rPr>
                <w:rFonts w:ascii="ＭＳ 明朝" w:hAnsi="ＭＳ 明朝" w:hint="default"/>
                <w:color w:val="000000" w:themeColor="text1"/>
              </w:rPr>
            </w:pPr>
          </w:p>
        </w:tc>
      </w:tr>
      <w:tr w:rsidR="00D00CCE" w:rsidRPr="00D00CCE" w:rsidTr="00A50F2B">
        <w:trPr>
          <w:trHeight w:val="695"/>
        </w:trPr>
        <w:tc>
          <w:tcPr>
            <w:tcW w:w="1418" w:type="dxa"/>
            <w:vMerge/>
          </w:tcPr>
          <w:p w:rsidR="0083288A" w:rsidRPr="00D00CCE" w:rsidRDefault="0083288A" w:rsidP="003E2321">
            <w:pPr>
              <w:rPr>
                <w:rFonts w:hint="default"/>
                <w:color w:val="000000" w:themeColor="text1"/>
              </w:rPr>
            </w:pPr>
          </w:p>
        </w:tc>
        <w:tc>
          <w:tcPr>
            <w:tcW w:w="8647" w:type="dxa"/>
            <w:tcBorders>
              <w:top w:val="single" w:sz="4" w:space="0" w:color="auto"/>
              <w:bottom w:val="single" w:sz="4" w:space="0" w:color="auto"/>
            </w:tcBorders>
          </w:tcPr>
          <w:p w:rsidR="0083288A" w:rsidRPr="00D00CCE" w:rsidRDefault="0083288A" w:rsidP="004D0A0B">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（３）利用者の人権の擁護、虐待の防止等のため、責任者を設置する等必要な体制の整備を行うとともに、管理者及び従業者に対し、研修を実施する等の措置を講ずるよう努めているか。</w:t>
            </w:r>
          </w:p>
        </w:tc>
        <w:tc>
          <w:tcPr>
            <w:tcW w:w="2126" w:type="dxa"/>
            <w:tcBorders>
              <w:top w:val="single" w:sz="4" w:space="0" w:color="auto"/>
              <w:bottom w:val="single" w:sz="4" w:space="0" w:color="auto"/>
            </w:tcBorders>
          </w:tcPr>
          <w:p w:rsidR="0083288A" w:rsidRPr="00D00CCE" w:rsidRDefault="0083288A" w:rsidP="00A50F2B">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条例第4条第3項</w:t>
            </w:r>
          </w:p>
        </w:tc>
        <w:tc>
          <w:tcPr>
            <w:tcW w:w="1984" w:type="dxa"/>
            <w:tcBorders>
              <w:top w:val="single" w:sz="4" w:space="0" w:color="auto"/>
              <w:bottom w:val="single" w:sz="4" w:space="0" w:color="auto"/>
            </w:tcBorders>
          </w:tcPr>
          <w:p w:rsidR="0083288A" w:rsidRPr="00D00CCE" w:rsidRDefault="0083288A" w:rsidP="00D84AEE">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・虐待防止のための委員会、防止ツール（マニュアル等）</w:t>
            </w:r>
          </w:p>
        </w:tc>
        <w:tc>
          <w:tcPr>
            <w:tcW w:w="993" w:type="dxa"/>
            <w:tcBorders>
              <w:top w:val="single" w:sz="4" w:space="0" w:color="auto"/>
              <w:bottom w:val="single" w:sz="4" w:space="0" w:color="auto"/>
            </w:tcBorders>
          </w:tcPr>
          <w:p w:rsidR="0083288A" w:rsidRPr="00D00CCE" w:rsidRDefault="0083288A" w:rsidP="00FD6BED">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2C3A78">
            <w:pPr>
              <w:kinsoku w:val="0"/>
              <w:autoSpaceDE w:val="0"/>
              <w:autoSpaceDN w:val="0"/>
              <w:adjustRightInd w:val="0"/>
              <w:snapToGrid w:val="0"/>
              <w:ind w:firstLineChars="100" w:firstLine="181"/>
              <w:rPr>
                <w:rFonts w:ascii="ＭＳ 明朝" w:hAnsi="ＭＳ 明朝" w:hint="default"/>
                <w:color w:val="000000" w:themeColor="text1"/>
              </w:rPr>
            </w:pPr>
          </w:p>
          <w:p w:rsidR="0083288A" w:rsidRPr="00D00CCE" w:rsidRDefault="0083288A" w:rsidP="00611219">
            <w:pPr>
              <w:kinsoku w:val="0"/>
              <w:autoSpaceDE w:val="0"/>
              <w:autoSpaceDN w:val="0"/>
              <w:adjustRightInd w:val="0"/>
              <w:snapToGrid w:val="0"/>
              <w:rPr>
                <w:rFonts w:ascii="ＭＳ 明朝" w:hAnsi="ＭＳ 明朝" w:hint="default"/>
                <w:color w:val="000000" w:themeColor="text1"/>
              </w:rPr>
            </w:pPr>
          </w:p>
        </w:tc>
      </w:tr>
      <w:tr w:rsidR="00D00CCE" w:rsidRPr="00D00CCE" w:rsidTr="00A50F2B">
        <w:trPr>
          <w:trHeight w:val="1330"/>
        </w:trPr>
        <w:tc>
          <w:tcPr>
            <w:tcW w:w="1418" w:type="dxa"/>
            <w:vMerge/>
            <w:tcBorders>
              <w:bottom w:val="double" w:sz="4" w:space="0" w:color="auto"/>
            </w:tcBorders>
          </w:tcPr>
          <w:p w:rsidR="0083288A" w:rsidRPr="00D00CCE" w:rsidRDefault="0083288A" w:rsidP="003E2321">
            <w:pPr>
              <w:rPr>
                <w:rFonts w:hint="default"/>
                <w:color w:val="000000" w:themeColor="text1"/>
              </w:rPr>
            </w:pPr>
          </w:p>
        </w:tc>
        <w:tc>
          <w:tcPr>
            <w:tcW w:w="8647" w:type="dxa"/>
            <w:tcBorders>
              <w:top w:val="single" w:sz="4" w:space="0" w:color="auto"/>
              <w:bottom w:val="double" w:sz="4" w:space="0" w:color="auto"/>
            </w:tcBorders>
          </w:tcPr>
          <w:p w:rsidR="0083288A" w:rsidRPr="00D00CCE" w:rsidRDefault="0083288A" w:rsidP="004D0A0B">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（４）利用者が自立した日常生活又は社会生活を営むことができるよう、法施行規則第6条の</w:t>
            </w:r>
            <w:r w:rsidR="00012B68" w:rsidRPr="00D00CCE">
              <w:rPr>
                <w:rFonts w:ascii="ＭＳ 明朝" w:hAnsi="ＭＳ 明朝"/>
                <w:color w:val="000000" w:themeColor="text1"/>
                <w:u w:val="single"/>
              </w:rPr>
              <w:t>10の2</w:t>
            </w:r>
            <w:r w:rsidRPr="00D00CCE">
              <w:rPr>
                <w:rFonts w:ascii="ＭＳ 明朝" w:hAnsi="ＭＳ 明朝"/>
                <w:color w:val="000000" w:themeColor="text1"/>
              </w:rPr>
              <w:t>に規定するもの</w:t>
            </w:r>
            <w:r w:rsidR="00012B68" w:rsidRPr="00D00CCE">
              <w:rPr>
                <w:rFonts w:ascii="ＭＳ 明朝" w:hAnsi="ＭＳ 明朝"/>
                <w:color w:val="000000" w:themeColor="text1"/>
                <w:u w:val="single"/>
              </w:rPr>
              <w:t>（生活介護、自立訓練、就労移行支援及び就労継続支援）</w:t>
            </w:r>
            <w:r w:rsidRPr="00D00CCE">
              <w:rPr>
                <w:rFonts w:ascii="ＭＳ 明朝" w:hAnsi="ＭＳ 明朝"/>
                <w:color w:val="000000" w:themeColor="text1"/>
              </w:rPr>
              <w:t>を受けて通常の事業所に新たに雇用された障害者に対して、法施行規則6条の</w:t>
            </w:r>
            <w:r w:rsidR="00012B68" w:rsidRPr="00D00CCE">
              <w:rPr>
                <w:rFonts w:ascii="ＭＳ 明朝" w:hAnsi="ＭＳ 明朝"/>
                <w:color w:val="000000" w:themeColor="text1"/>
                <w:u w:val="single"/>
              </w:rPr>
              <w:t>10の3</w:t>
            </w:r>
            <w:r w:rsidRPr="00D00CCE">
              <w:rPr>
                <w:rFonts w:ascii="ＭＳ 明朝" w:hAnsi="ＭＳ 明朝"/>
                <w:color w:val="000000" w:themeColor="text1"/>
              </w:rPr>
              <w:t>に規定する期間</w:t>
            </w:r>
            <w:r w:rsidR="00012B68" w:rsidRPr="00D00CCE">
              <w:rPr>
                <w:rFonts w:ascii="ＭＳ 明朝" w:hAnsi="ＭＳ 明朝"/>
                <w:color w:val="000000" w:themeColor="text1"/>
                <w:u w:val="single"/>
              </w:rPr>
              <w:t>（3年間）</w:t>
            </w:r>
            <w:r w:rsidRPr="00D00CCE">
              <w:rPr>
                <w:rFonts w:ascii="ＭＳ 明朝" w:hAnsi="ＭＳ 明朝"/>
                <w:color w:val="000000" w:themeColor="text1"/>
              </w:rPr>
              <w:t>にわたり、当該通常の事業所での就労の継続を図るために、必要な当該通常の事業所の事業主、障害福祉サービス事業者等、医療機関その他の者との連絡調整その他の支援を適切かつ効果的に行っているか。</w:t>
            </w:r>
          </w:p>
        </w:tc>
        <w:tc>
          <w:tcPr>
            <w:tcW w:w="2126" w:type="dxa"/>
            <w:tcBorders>
              <w:top w:val="single" w:sz="4" w:space="0" w:color="auto"/>
              <w:bottom w:val="double" w:sz="4" w:space="0" w:color="auto"/>
            </w:tcBorders>
          </w:tcPr>
          <w:p w:rsidR="0083288A" w:rsidRPr="00D00CCE" w:rsidRDefault="0083288A" w:rsidP="006A7499">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条例第164条の2</w:t>
            </w:r>
          </w:p>
        </w:tc>
        <w:tc>
          <w:tcPr>
            <w:tcW w:w="1984" w:type="dxa"/>
            <w:tcBorders>
              <w:top w:val="single" w:sz="4" w:space="0" w:color="auto"/>
              <w:bottom w:val="double" w:sz="4" w:space="0" w:color="auto"/>
            </w:tcBorders>
          </w:tcPr>
          <w:p w:rsidR="0083288A" w:rsidRPr="00D00CCE" w:rsidRDefault="0083288A" w:rsidP="005E55BA">
            <w:pPr>
              <w:rPr>
                <w:rFonts w:ascii="ＭＳ 明朝" w:hAnsi="ＭＳ 明朝" w:hint="default"/>
                <w:color w:val="000000" w:themeColor="text1"/>
              </w:rPr>
            </w:pPr>
          </w:p>
        </w:tc>
        <w:tc>
          <w:tcPr>
            <w:tcW w:w="993" w:type="dxa"/>
            <w:tcBorders>
              <w:top w:val="single" w:sz="4" w:space="0" w:color="auto"/>
              <w:bottom w:val="double" w:sz="4" w:space="0" w:color="auto"/>
            </w:tcBorders>
          </w:tcPr>
          <w:p w:rsidR="0083288A" w:rsidRPr="00D00CCE" w:rsidRDefault="0083288A" w:rsidP="00FD6BED">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84EBC">
            <w:pPr>
              <w:kinsoku w:val="0"/>
              <w:autoSpaceDE w:val="0"/>
              <w:autoSpaceDN w:val="0"/>
              <w:adjustRightInd w:val="0"/>
              <w:snapToGrid w:val="0"/>
              <w:rPr>
                <w:rFonts w:ascii="ＭＳ 明朝" w:hAnsi="ＭＳ 明朝" w:hint="default"/>
                <w:color w:val="000000" w:themeColor="text1"/>
              </w:rPr>
            </w:pPr>
          </w:p>
        </w:tc>
      </w:tr>
      <w:tr w:rsidR="00D00CCE" w:rsidRPr="00D00CCE" w:rsidTr="00A50F2B">
        <w:trPr>
          <w:trHeight w:val="1561"/>
        </w:trPr>
        <w:tc>
          <w:tcPr>
            <w:tcW w:w="1418" w:type="dxa"/>
            <w:tcBorders>
              <w:top w:val="double" w:sz="4" w:space="0" w:color="auto"/>
            </w:tcBorders>
          </w:tcPr>
          <w:p w:rsidR="00A50F2B" w:rsidRPr="00D00CCE" w:rsidRDefault="00A50F2B" w:rsidP="003C7E1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第２　人員に関する基準</w:t>
            </w:r>
          </w:p>
          <w:p w:rsidR="00A50F2B" w:rsidRPr="00D00CCE" w:rsidRDefault="00A50F2B" w:rsidP="003C7E15">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rPr>
              <w:t>１　事業所の従業者の員数</w:t>
            </w:r>
          </w:p>
          <w:p w:rsidR="00A50F2B" w:rsidRPr="00D00CCE" w:rsidRDefault="00A50F2B" w:rsidP="00645CA5">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rPr>
              <w:t>（１）就労定着支援員</w:t>
            </w:r>
          </w:p>
        </w:tc>
        <w:tc>
          <w:tcPr>
            <w:tcW w:w="8647" w:type="dxa"/>
            <w:tcBorders>
              <w:top w:val="double" w:sz="4" w:space="0" w:color="auto"/>
            </w:tcBorders>
          </w:tcPr>
          <w:p w:rsidR="00A50F2B" w:rsidRPr="00D00CCE" w:rsidRDefault="00A50F2B" w:rsidP="00012B68">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就労定着支援員の数は事業所ごとに、常勤換算方法で利用者の数を40で除した数以上となっているか。</w:t>
            </w:r>
          </w:p>
          <w:p w:rsidR="00A50F2B" w:rsidRPr="00D00CCE" w:rsidRDefault="00A50F2B" w:rsidP="00012B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※一体的に運営する就労移行支援事業所等の就労支援員等が就労定着支援員を兼務する場合について、 就労定着支援員が業務に従事した時間を、就労定着支援員に係る 常勤換算上の勤務時間に算入することができる。</w:t>
            </w:r>
          </w:p>
        </w:tc>
        <w:tc>
          <w:tcPr>
            <w:tcW w:w="2126" w:type="dxa"/>
            <w:tcBorders>
              <w:top w:val="double" w:sz="4" w:space="0" w:color="auto"/>
            </w:tcBorders>
          </w:tcPr>
          <w:p w:rsidR="00A50F2B" w:rsidRPr="00D00CCE" w:rsidRDefault="00A50F2B" w:rsidP="00012B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条例第164条の3第1項</w:t>
            </w:r>
          </w:p>
          <w:p w:rsidR="00A50F2B" w:rsidRPr="00D00CCE" w:rsidRDefault="00A50F2B" w:rsidP="00C2601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規則第132条の2第1項</w:t>
            </w:r>
          </w:p>
          <w:p w:rsidR="00A50F2B" w:rsidRPr="00D00CCE" w:rsidRDefault="00A50F2B" w:rsidP="00C2601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要領第2条（解釈通知第13の1の(</w:t>
            </w:r>
            <w:r w:rsidRPr="00D00CCE">
              <w:rPr>
                <w:rFonts w:ascii="ＭＳ 明朝" w:hAnsi="ＭＳ 明朝" w:hint="default"/>
                <w:color w:val="000000" w:themeColor="text1"/>
                <w:u w:val="single"/>
              </w:rPr>
              <w:t>1</w:t>
            </w:r>
            <w:r w:rsidRPr="00D00CCE">
              <w:rPr>
                <w:rFonts w:ascii="ＭＳ 明朝" w:hAnsi="ＭＳ 明朝"/>
                <w:color w:val="000000" w:themeColor="text1"/>
                <w:u w:val="single"/>
              </w:rPr>
              <w:t>)準用）</w:t>
            </w:r>
          </w:p>
        </w:tc>
        <w:tc>
          <w:tcPr>
            <w:tcW w:w="1984" w:type="dxa"/>
            <w:tcBorders>
              <w:top w:val="double" w:sz="4" w:space="0" w:color="auto"/>
            </w:tcBorders>
          </w:tcPr>
          <w:p w:rsidR="00A50F2B" w:rsidRPr="00D00CCE" w:rsidRDefault="00A50F2B" w:rsidP="00012B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・職員勤務表</w:t>
            </w:r>
          </w:p>
          <w:p w:rsidR="00A50F2B" w:rsidRPr="00D00CCE" w:rsidRDefault="00A50F2B" w:rsidP="00012B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・常勤、非常勤職員員数が分かる職員名簿</w:t>
            </w:r>
          </w:p>
          <w:p w:rsidR="00A50F2B" w:rsidRPr="00D00CCE" w:rsidRDefault="00A50F2B" w:rsidP="00012B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・職員履歴書</w:t>
            </w:r>
          </w:p>
        </w:tc>
        <w:tc>
          <w:tcPr>
            <w:tcW w:w="993" w:type="dxa"/>
            <w:tcBorders>
              <w:top w:val="double" w:sz="4" w:space="0" w:color="auto"/>
            </w:tcBorders>
          </w:tcPr>
          <w:p w:rsidR="00A50F2B" w:rsidRPr="00D00CCE" w:rsidRDefault="00A50F2B" w:rsidP="00456FE5">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A50F2B" w:rsidRPr="00D00CCE" w:rsidRDefault="00A50F2B" w:rsidP="003D60DC">
            <w:pPr>
              <w:kinsoku w:val="0"/>
              <w:autoSpaceDE w:val="0"/>
              <w:autoSpaceDN w:val="0"/>
              <w:adjustRightInd w:val="0"/>
              <w:snapToGrid w:val="0"/>
              <w:rPr>
                <w:rFonts w:ascii="ＭＳ 明朝" w:hAnsi="ＭＳ 明朝" w:hint="default"/>
                <w:color w:val="000000" w:themeColor="text1"/>
              </w:rPr>
            </w:pPr>
          </w:p>
        </w:tc>
      </w:tr>
      <w:tr w:rsidR="00D00CCE" w:rsidRPr="00D00CCE" w:rsidTr="00A50F2B">
        <w:tblPrEx>
          <w:tblCellMar>
            <w:left w:w="99" w:type="dxa"/>
            <w:right w:w="99" w:type="dxa"/>
          </w:tblCellMar>
        </w:tblPrEx>
        <w:trPr>
          <w:trHeight w:val="3140"/>
        </w:trPr>
        <w:tc>
          <w:tcPr>
            <w:tcW w:w="1418" w:type="dxa"/>
            <w:vMerge w:val="restart"/>
            <w:tcBorders>
              <w:top w:val="single" w:sz="4" w:space="0" w:color="auto"/>
              <w:bottom w:val="nil"/>
            </w:tcBorders>
          </w:tcPr>
          <w:p w:rsidR="006A7499" w:rsidRPr="00D00CCE" w:rsidRDefault="006A7499" w:rsidP="00645CA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（２）サービス管理責任者</w:t>
            </w:r>
          </w:p>
        </w:tc>
        <w:tc>
          <w:tcPr>
            <w:tcW w:w="8647" w:type="dxa"/>
            <w:tcBorders>
              <w:top w:val="single" w:sz="4" w:space="0" w:color="auto"/>
              <w:bottom w:val="single" w:sz="4" w:space="0" w:color="auto"/>
            </w:tcBorders>
          </w:tcPr>
          <w:p w:rsidR="006A7499" w:rsidRPr="00D00CCE" w:rsidRDefault="006A7499" w:rsidP="006E7CA6">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u w:val="single"/>
              </w:rPr>
              <w:t>①　就労定着支援事業所ごとに、当該就労定着支援事業の「利用者の数」（※１）に応じて、次のとおり定める員数をサービス管理責任者として置いているか。</w:t>
            </w:r>
          </w:p>
          <w:p w:rsidR="006A7499" w:rsidRPr="00D00CCE" w:rsidRDefault="006A7499" w:rsidP="006A7499">
            <w:pPr>
              <w:kinsoku w:val="0"/>
              <w:autoSpaceDE w:val="0"/>
              <w:autoSpaceDN w:val="0"/>
              <w:adjustRightInd w:val="0"/>
              <w:snapToGrid w:val="0"/>
              <w:ind w:leftChars="100" w:left="181" w:firstLineChars="100" w:firstLine="181"/>
              <w:rPr>
                <w:rFonts w:ascii="ＭＳ 明朝" w:hAnsi="ＭＳ 明朝" w:hint="default"/>
                <w:color w:val="000000" w:themeColor="text1"/>
                <w:u w:val="single"/>
              </w:rPr>
            </w:pPr>
            <w:r w:rsidRPr="00D00CCE">
              <w:rPr>
                <w:rFonts w:ascii="ＭＳ 明朝" w:hAnsi="ＭＳ 明朝"/>
                <w:color w:val="000000" w:themeColor="text1"/>
                <w:u w:val="single"/>
              </w:rPr>
              <w:t>ア　利用者の数が６０以下　　１以上</w:t>
            </w:r>
          </w:p>
          <w:p w:rsidR="006A7499" w:rsidRPr="00D00CCE" w:rsidRDefault="006A7499" w:rsidP="006A7499">
            <w:pPr>
              <w:kinsoku w:val="0"/>
              <w:autoSpaceDE w:val="0"/>
              <w:autoSpaceDN w:val="0"/>
              <w:adjustRightInd w:val="0"/>
              <w:snapToGrid w:val="0"/>
              <w:ind w:leftChars="200" w:left="3085" w:hangingChars="1500" w:hanging="2722"/>
              <w:rPr>
                <w:rFonts w:ascii="ＭＳ 明朝" w:hAnsi="ＭＳ 明朝" w:hint="default"/>
                <w:color w:val="000000" w:themeColor="text1"/>
                <w:u w:val="single"/>
              </w:rPr>
            </w:pPr>
            <w:r w:rsidRPr="00D00CCE">
              <w:rPr>
                <w:rFonts w:ascii="ＭＳ 明朝" w:hAnsi="ＭＳ 明朝"/>
                <w:color w:val="000000" w:themeColor="text1"/>
                <w:u w:val="single"/>
              </w:rPr>
              <w:t>イ　利用者の数が６１以上　　１に、利用者の数が６０を超えて４０又はその端数を増すご</w:t>
            </w:r>
          </w:p>
          <w:p w:rsidR="006A7499" w:rsidRPr="00D00CCE" w:rsidRDefault="006A7499" w:rsidP="00A50F2B">
            <w:pPr>
              <w:kinsoku w:val="0"/>
              <w:autoSpaceDE w:val="0"/>
              <w:autoSpaceDN w:val="0"/>
              <w:adjustRightInd w:val="0"/>
              <w:snapToGrid w:val="0"/>
              <w:ind w:leftChars="1600" w:left="3084" w:hangingChars="100" w:hanging="181"/>
              <w:rPr>
                <w:rFonts w:ascii="ＭＳ 明朝" w:hAnsi="ＭＳ 明朝" w:hint="default"/>
                <w:color w:val="000000" w:themeColor="text1"/>
                <w:u w:val="single"/>
              </w:rPr>
            </w:pPr>
            <w:r w:rsidRPr="00D00CCE">
              <w:rPr>
                <w:rFonts w:ascii="ＭＳ 明朝" w:hAnsi="ＭＳ 明朝"/>
                <w:color w:val="000000" w:themeColor="text1"/>
                <w:u w:val="single"/>
              </w:rPr>
              <w:t>とに１を加えて得た数以上</w:t>
            </w:r>
          </w:p>
          <w:p w:rsidR="006A7499" w:rsidRPr="00D00CCE" w:rsidRDefault="006A7499" w:rsidP="00CB3A68">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利用者の数」とは、当該就労定着支援事業者が、「生活介護等」（※２）に係る指定障害福祉サービス事業者の指定を併せて受け、かつ、就労定着支援の事業と生活介護等に係る指定障害福祉サービスの事業とを同一の事業所において一体的に運営している場合にあっては、当該事業所において一体的に運営している就労定着支援の事業及び就労定着支援に係る指定障害福祉サービスの事業の利用者の合計数をいう。</w:t>
            </w:r>
          </w:p>
          <w:p w:rsidR="006A7499" w:rsidRPr="00D00CCE" w:rsidRDefault="006A7499" w:rsidP="006A7499">
            <w:pPr>
              <w:kinsoku w:val="0"/>
              <w:autoSpaceDE w:val="0"/>
              <w:autoSpaceDN w:val="0"/>
              <w:adjustRightInd w:val="0"/>
              <w:snapToGrid w:val="0"/>
              <w:ind w:left="191" w:hangingChars="100" w:hanging="191"/>
              <w:rPr>
                <w:rFonts w:ascii="ＭＳ 明朝" w:hAnsi="ＭＳ 明朝" w:hint="default"/>
                <w:color w:val="000000" w:themeColor="text1"/>
              </w:rPr>
            </w:pPr>
            <w:r w:rsidRPr="00D00CCE">
              <w:rPr>
                <w:rFonts w:ascii="ＭＳ 明朝" w:hAnsi="ＭＳ 明朝"/>
                <w:color w:val="000000" w:themeColor="text1"/>
                <w:sz w:val="21"/>
              </w:rPr>
              <w:t>※２</w:t>
            </w:r>
            <w:r w:rsidRPr="00D00CCE">
              <w:rPr>
                <w:rFonts w:ascii="ＭＳ 明朝" w:hAnsi="ＭＳ 明朝"/>
                <w:color w:val="000000" w:themeColor="text1"/>
              </w:rPr>
              <w:t>「生活介護等」とは、生活介護、自立訓練（機能訓練）、自立訓練（生活訓練）、就労移行支援、就労継続支援Ａ型又は就労継続支援Ｂ型をいう。</w:t>
            </w:r>
          </w:p>
        </w:tc>
        <w:tc>
          <w:tcPr>
            <w:tcW w:w="2126" w:type="dxa"/>
            <w:tcBorders>
              <w:top w:val="single" w:sz="4" w:space="0" w:color="auto"/>
              <w:bottom w:val="single" w:sz="4" w:space="0" w:color="auto"/>
            </w:tcBorders>
          </w:tcPr>
          <w:p w:rsidR="006A7499" w:rsidRPr="00D00CCE" w:rsidRDefault="006A7499" w:rsidP="001F20DB">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条例164条の3第2項</w:t>
            </w:r>
          </w:p>
          <w:p w:rsidR="006A7499" w:rsidRPr="00D00CCE" w:rsidRDefault="006A7499" w:rsidP="00D84AEE">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u w:val="single"/>
              </w:rPr>
              <w:t>規則第132条の2</w:t>
            </w:r>
            <w:r w:rsidRPr="00D00CCE">
              <w:rPr>
                <w:rFonts w:ascii="ＭＳ 明朝" w:hAnsi="ＭＳ 明朝"/>
                <w:color w:val="000000" w:themeColor="text1"/>
              </w:rPr>
              <w:t>第2項</w:t>
            </w:r>
          </w:p>
        </w:tc>
        <w:tc>
          <w:tcPr>
            <w:tcW w:w="1984" w:type="dxa"/>
            <w:vMerge w:val="restart"/>
            <w:tcBorders>
              <w:top w:val="single" w:sz="4" w:space="0" w:color="auto"/>
              <w:bottom w:val="single" w:sz="4" w:space="0" w:color="auto"/>
            </w:tcBorders>
          </w:tcPr>
          <w:p w:rsidR="006A7499" w:rsidRPr="00D00CCE" w:rsidRDefault="006A7499" w:rsidP="00DB1EA4">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・相談支援従事者研修修了証明書</w:t>
            </w:r>
          </w:p>
          <w:p w:rsidR="006A7499" w:rsidRPr="00D00CCE" w:rsidRDefault="006A7499" w:rsidP="00DB1EA4">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・サービス管理責任者修了証明書</w:t>
            </w:r>
          </w:p>
        </w:tc>
        <w:tc>
          <w:tcPr>
            <w:tcW w:w="993" w:type="dxa"/>
            <w:tcBorders>
              <w:top w:val="single" w:sz="4" w:space="0" w:color="auto"/>
              <w:bottom w:val="single" w:sz="4" w:space="0" w:color="auto"/>
            </w:tcBorders>
          </w:tcPr>
          <w:p w:rsidR="006A7499" w:rsidRPr="00D00CCE" w:rsidRDefault="006A7499" w:rsidP="006A7499">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83288A">
        <w:trPr>
          <w:trHeight w:hRule="exact" w:val="552"/>
        </w:trPr>
        <w:tc>
          <w:tcPr>
            <w:tcW w:w="1418" w:type="dxa"/>
            <w:vMerge/>
          </w:tcPr>
          <w:p w:rsidR="006A7499" w:rsidRPr="00D00CCE" w:rsidRDefault="006A7499"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647" w:type="dxa"/>
            <w:tcBorders>
              <w:top w:val="single" w:sz="4" w:space="0" w:color="auto"/>
              <w:bottom w:val="single" w:sz="4" w:space="0" w:color="auto"/>
            </w:tcBorders>
          </w:tcPr>
          <w:p w:rsidR="006A7499" w:rsidRPr="00D00CCE" w:rsidRDefault="006A7499" w:rsidP="00BD1ED0">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②　サービス管理責任者のうち、１人以上は、常勤となっているか。</w:t>
            </w:r>
          </w:p>
        </w:tc>
        <w:tc>
          <w:tcPr>
            <w:tcW w:w="2126" w:type="dxa"/>
            <w:tcBorders>
              <w:top w:val="single" w:sz="4" w:space="0" w:color="auto"/>
              <w:bottom w:val="single" w:sz="4" w:space="0" w:color="auto"/>
            </w:tcBorders>
          </w:tcPr>
          <w:p w:rsidR="006A7499" w:rsidRPr="00D00CCE" w:rsidRDefault="006A7499" w:rsidP="001F20DB">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条例第164条の3第4項</w:t>
            </w:r>
          </w:p>
        </w:tc>
        <w:tc>
          <w:tcPr>
            <w:tcW w:w="1984" w:type="dxa"/>
            <w:vMerge/>
            <w:tcBorders>
              <w:bottom w:val="single" w:sz="4" w:space="0" w:color="auto"/>
            </w:tcBorders>
          </w:tcPr>
          <w:p w:rsidR="006A7499" w:rsidRPr="00D00CCE" w:rsidRDefault="006A7499"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6A7499" w:rsidRPr="00D00CCE" w:rsidRDefault="006A7499" w:rsidP="00BD1ED0">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83288A">
        <w:trPr>
          <w:trHeight w:hRule="exact" w:val="3620"/>
        </w:trPr>
        <w:tc>
          <w:tcPr>
            <w:tcW w:w="1418" w:type="dxa"/>
            <w:vMerge w:val="restart"/>
          </w:tcPr>
          <w:p w:rsidR="0083288A" w:rsidRPr="00D00CCE" w:rsidRDefault="0083288A"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647" w:type="dxa"/>
            <w:vMerge w:val="restart"/>
            <w:tcBorders>
              <w:top w:val="single" w:sz="4" w:space="0" w:color="auto"/>
            </w:tcBorders>
          </w:tcPr>
          <w:p w:rsidR="0083288A" w:rsidRPr="00D00CCE" w:rsidRDefault="0083288A" w:rsidP="00CB3A6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【解釈】サービス管理責任者と他の職務との兼務については、次のとおり取り扱うものとする。</w:t>
            </w:r>
          </w:p>
          <w:p w:rsidR="0083288A" w:rsidRPr="00D00CCE" w:rsidRDefault="0083288A" w:rsidP="00CB3A68">
            <w:pPr>
              <w:kinsoku w:val="0"/>
              <w:autoSpaceDE w:val="0"/>
              <w:autoSpaceDN w:val="0"/>
              <w:adjustRightInd w:val="0"/>
              <w:snapToGrid w:val="0"/>
              <w:rPr>
                <w:rFonts w:ascii="ＭＳ 明朝" w:hAnsi="ＭＳ 明朝" w:hint="default"/>
                <w:color w:val="000000" w:themeColor="text1"/>
              </w:rPr>
            </w:pPr>
          </w:p>
          <w:p w:rsidR="0083288A" w:rsidRPr="00D00CCE" w:rsidRDefault="0083288A" w:rsidP="00BD1ED0">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当該事業所の従業者は、原則として専従でなければならず、職種間の兼務は認められるものではない。サービス管理責任者についても、介護計画の作成及び提供したサービス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rsidR="0083288A" w:rsidRPr="00D00CCE" w:rsidRDefault="0083288A" w:rsidP="00CB3A68">
            <w:pPr>
              <w:kinsoku w:val="0"/>
              <w:autoSpaceDE w:val="0"/>
              <w:autoSpaceDN w:val="0"/>
              <w:adjustRightInd w:val="0"/>
              <w:snapToGrid w:val="0"/>
              <w:rPr>
                <w:rFonts w:ascii="ＭＳ 明朝" w:hAnsi="ＭＳ 明朝" w:hint="default"/>
                <w:color w:val="000000" w:themeColor="text1"/>
                <w:sz w:val="14"/>
              </w:rPr>
            </w:pPr>
            <w:r w:rsidRPr="00D00CCE">
              <w:rPr>
                <w:rFonts w:ascii="ＭＳ 明朝" w:hAnsi="ＭＳ 明朝"/>
                <w:color w:val="000000" w:themeColor="text1"/>
              </w:rPr>
              <w:t xml:space="preserve">  ただし、利用者に対するサービス提供に支障がない場合は、サービス管理責任者が当該事業所の他の職務に従事することができるものとする。この場合においては、原則として、兼務を行う他の職務に係る常勤換算上、当該サービス管理責任者の当該他の職務に係る勤務時間を算入することはできないものであるが、当該事業所の利用定員が 20 人未満である場合には、当該他の職務に係る勤務時間を算入することが可能であること。 なお、この例外的な取扱いの適用を受けるため、定員規模を細分化することは認められないものであることに留意されたい。  </w:t>
            </w:r>
          </w:p>
          <w:p w:rsidR="0083288A" w:rsidRPr="00D00CCE" w:rsidRDefault="0083288A" w:rsidP="006A7499">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また、１人のサービス管理責任者は、最大利用者 60 人までの介護計画の作成等の業務を行うことができることとしていることから、この範囲で、当該事業所のサービス管理責任者が、指定宿泊型自立訓練事業所、指定自立生活援助事業所、指定共同生活援助事業所、日中サービス支援型指定共同生活援助事業所若しくは外部サービス利用型指定共同生活援助事業所に置くべきサービス管理責任者又は大規模な指定障害福祉サービス事業所等において、専従かつ常勤のサービス管理責任者１人に加えて配置すべきサービス管理責任者を兼務することは差し支えない。</w:t>
            </w:r>
          </w:p>
        </w:tc>
        <w:tc>
          <w:tcPr>
            <w:tcW w:w="2126" w:type="dxa"/>
            <w:vMerge w:val="restart"/>
            <w:tcBorders>
              <w:top w:val="single" w:sz="4" w:space="0" w:color="auto"/>
            </w:tcBorders>
          </w:tcPr>
          <w:p w:rsidR="0083288A" w:rsidRPr="00D00CCE" w:rsidRDefault="0083288A" w:rsidP="001F20DB">
            <w:pPr>
              <w:kinsoku w:val="0"/>
              <w:autoSpaceDE w:val="0"/>
              <w:autoSpaceDN w:val="0"/>
              <w:adjustRightInd w:val="0"/>
              <w:snapToGrid w:val="0"/>
              <w:ind w:left="200" w:hanging="200"/>
              <w:rPr>
                <w:rFonts w:ascii="ＭＳ 明朝" w:hAnsi="ＭＳ 明朝" w:hint="default"/>
                <w:color w:val="000000" w:themeColor="text1"/>
              </w:rPr>
            </w:pPr>
          </w:p>
        </w:tc>
        <w:tc>
          <w:tcPr>
            <w:tcW w:w="1984" w:type="dxa"/>
            <w:vMerge w:val="restart"/>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vMerge w:val="restart"/>
            <w:tcBorders>
              <w:top w:val="single" w:sz="4" w:space="0" w:color="auto"/>
            </w:tcBorders>
          </w:tcPr>
          <w:p w:rsidR="0083288A" w:rsidRPr="00D00CCE" w:rsidRDefault="0083288A"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A50F2B">
        <w:trPr>
          <w:trHeight w:hRule="exact" w:val="1252"/>
        </w:trPr>
        <w:tc>
          <w:tcPr>
            <w:tcW w:w="1418" w:type="dxa"/>
            <w:vMerge/>
          </w:tcPr>
          <w:p w:rsidR="0083288A" w:rsidRPr="00D00CCE" w:rsidRDefault="0083288A" w:rsidP="002C3A78">
            <w:pPr>
              <w:kinsoku w:val="0"/>
              <w:autoSpaceDE w:val="0"/>
              <w:autoSpaceDN w:val="0"/>
              <w:adjustRightInd w:val="0"/>
              <w:snapToGrid w:val="0"/>
              <w:ind w:left="181" w:hangingChars="100" w:hanging="181"/>
              <w:rPr>
                <w:rFonts w:ascii="ＭＳ 明朝" w:hAnsi="ＭＳ 明朝" w:hint="default"/>
                <w:color w:val="000000" w:themeColor="text1"/>
              </w:rPr>
            </w:pPr>
          </w:p>
        </w:tc>
        <w:tc>
          <w:tcPr>
            <w:tcW w:w="8647" w:type="dxa"/>
            <w:vMerge/>
            <w:tcBorders>
              <w:bottom w:val="single" w:sz="4" w:space="0" w:color="auto"/>
            </w:tcBorders>
          </w:tcPr>
          <w:p w:rsidR="0083288A" w:rsidRPr="00D00CCE" w:rsidRDefault="0083288A" w:rsidP="00CB3A68">
            <w:pPr>
              <w:kinsoku w:val="0"/>
              <w:autoSpaceDE w:val="0"/>
              <w:autoSpaceDN w:val="0"/>
              <w:adjustRightInd w:val="0"/>
              <w:snapToGrid w:val="0"/>
              <w:ind w:firstLineChars="100" w:firstLine="181"/>
              <w:rPr>
                <w:rFonts w:ascii="ＭＳ 明朝" w:hAnsi="ＭＳ 明朝" w:hint="default"/>
                <w:color w:val="000000" w:themeColor="text1"/>
              </w:rPr>
            </w:pPr>
          </w:p>
        </w:tc>
        <w:tc>
          <w:tcPr>
            <w:tcW w:w="2126" w:type="dxa"/>
            <w:vMerge/>
            <w:tcBorders>
              <w:bottom w:val="single" w:sz="4" w:space="0" w:color="auto"/>
            </w:tcBorders>
          </w:tcPr>
          <w:p w:rsidR="0083288A" w:rsidRPr="00D00CCE" w:rsidRDefault="0083288A" w:rsidP="001F20DB">
            <w:pPr>
              <w:kinsoku w:val="0"/>
              <w:autoSpaceDE w:val="0"/>
              <w:autoSpaceDN w:val="0"/>
              <w:adjustRightInd w:val="0"/>
              <w:snapToGrid w:val="0"/>
              <w:ind w:left="200" w:hanging="200"/>
              <w:rPr>
                <w:rFonts w:ascii="ＭＳ 明朝" w:hAnsi="ＭＳ 明朝" w:hint="default"/>
                <w:color w:val="000000" w:themeColor="text1"/>
              </w:rPr>
            </w:pPr>
          </w:p>
        </w:tc>
        <w:tc>
          <w:tcPr>
            <w:tcW w:w="1984" w:type="dxa"/>
            <w:vMerge/>
            <w:tcBorders>
              <w:bottom w:val="single" w:sz="4" w:space="0" w:color="auto"/>
            </w:tcBorders>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vMerge/>
            <w:tcBorders>
              <w:bottom w:val="single" w:sz="4" w:space="0" w:color="auto"/>
            </w:tcBorders>
          </w:tcPr>
          <w:p w:rsidR="0083288A" w:rsidRPr="00D00CCE" w:rsidRDefault="0083288A"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A50F2B">
        <w:trPr>
          <w:trHeight w:hRule="exact" w:val="714"/>
        </w:trPr>
        <w:tc>
          <w:tcPr>
            <w:tcW w:w="1418" w:type="dxa"/>
            <w:tcBorders>
              <w:top w:val="single" w:sz="4" w:space="0" w:color="auto"/>
              <w:bottom w:val="single" w:sz="4" w:space="0" w:color="auto"/>
            </w:tcBorders>
          </w:tcPr>
          <w:p w:rsidR="0083288A" w:rsidRPr="00D00CCE" w:rsidRDefault="0083288A" w:rsidP="00645CA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（３）利用者の算定</w:t>
            </w:r>
          </w:p>
        </w:tc>
        <w:tc>
          <w:tcPr>
            <w:tcW w:w="8647" w:type="dxa"/>
            <w:tcBorders>
              <w:top w:val="single" w:sz="4" w:space="0" w:color="auto"/>
              <w:bottom w:val="single" w:sz="4" w:space="0" w:color="auto"/>
            </w:tcBorders>
          </w:tcPr>
          <w:p w:rsidR="0083288A" w:rsidRPr="00D00CCE" w:rsidRDefault="0083288A" w:rsidP="00E62CF9">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利用者の数は、前年度の平均値となっているか。ただし、新規に指定を受ける場合は、適切な推定数によっているか。</w:t>
            </w:r>
          </w:p>
        </w:tc>
        <w:tc>
          <w:tcPr>
            <w:tcW w:w="2126" w:type="dxa"/>
            <w:tcBorders>
              <w:top w:val="single" w:sz="4" w:space="0" w:color="auto"/>
              <w:bottom w:val="single" w:sz="4" w:space="0" w:color="auto"/>
            </w:tcBorders>
          </w:tcPr>
          <w:p w:rsidR="0083288A" w:rsidRPr="00D00CCE" w:rsidRDefault="0083288A" w:rsidP="001F20DB">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規則第132条の2第3項</w:t>
            </w:r>
          </w:p>
        </w:tc>
        <w:tc>
          <w:tcPr>
            <w:tcW w:w="1984" w:type="dxa"/>
            <w:tcBorders>
              <w:top w:val="single" w:sz="4" w:space="0" w:color="auto"/>
              <w:bottom w:val="single" w:sz="4" w:space="0" w:color="auto"/>
            </w:tcBorders>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・利用者名簿</w:t>
            </w:r>
          </w:p>
        </w:tc>
        <w:tc>
          <w:tcPr>
            <w:tcW w:w="993" w:type="dxa"/>
            <w:tcBorders>
              <w:top w:val="single" w:sz="4" w:space="0" w:color="auto"/>
              <w:bottom w:val="single" w:sz="4" w:space="0" w:color="auto"/>
            </w:tcBorders>
          </w:tcPr>
          <w:p w:rsidR="0083288A" w:rsidRPr="00D00CCE" w:rsidRDefault="0083288A" w:rsidP="00BF6C89">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A50F2B">
        <w:trPr>
          <w:trHeight w:hRule="exact" w:val="680"/>
        </w:trPr>
        <w:tc>
          <w:tcPr>
            <w:tcW w:w="1418" w:type="dxa"/>
            <w:tcBorders>
              <w:top w:val="single" w:sz="4" w:space="0" w:color="auto"/>
              <w:bottom w:val="single" w:sz="4" w:space="0" w:color="auto"/>
            </w:tcBorders>
          </w:tcPr>
          <w:p w:rsidR="0083288A" w:rsidRPr="00D00CCE" w:rsidRDefault="0083288A" w:rsidP="00645CA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（４）職務の専従</w:t>
            </w:r>
          </w:p>
        </w:tc>
        <w:tc>
          <w:tcPr>
            <w:tcW w:w="8647" w:type="dxa"/>
            <w:tcBorders>
              <w:top w:val="single" w:sz="4" w:space="0" w:color="auto"/>
              <w:bottom w:val="single" w:sz="4" w:space="0" w:color="auto"/>
            </w:tcBorders>
          </w:tcPr>
          <w:p w:rsidR="0083288A" w:rsidRPr="00D00CCE" w:rsidRDefault="0083288A" w:rsidP="00896BFE">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就労定着支援員及びサービス管理者は、専ら当該事業所の職務に従事する者となっているか。（ただし、利用者の支援に支障がない場合はこの限りでない。）</w:t>
            </w:r>
          </w:p>
        </w:tc>
        <w:tc>
          <w:tcPr>
            <w:tcW w:w="2126" w:type="dxa"/>
            <w:tcBorders>
              <w:top w:val="single" w:sz="4" w:space="0" w:color="auto"/>
              <w:bottom w:val="single" w:sz="4" w:space="0" w:color="auto"/>
            </w:tcBorders>
          </w:tcPr>
          <w:p w:rsidR="0083288A" w:rsidRPr="00D00CCE" w:rsidRDefault="0083288A" w:rsidP="001F20DB">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条例第164条の3第3項</w:t>
            </w:r>
          </w:p>
        </w:tc>
        <w:tc>
          <w:tcPr>
            <w:tcW w:w="1984" w:type="dxa"/>
            <w:tcBorders>
              <w:top w:val="single" w:sz="4" w:space="0" w:color="auto"/>
              <w:bottom w:val="single" w:sz="4" w:space="0" w:color="auto"/>
            </w:tcBorders>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・職員勤務表</w:t>
            </w:r>
          </w:p>
        </w:tc>
        <w:tc>
          <w:tcPr>
            <w:tcW w:w="993" w:type="dxa"/>
            <w:tcBorders>
              <w:top w:val="single" w:sz="4" w:space="0" w:color="auto"/>
              <w:bottom w:val="single" w:sz="4" w:space="0" w:color="auto"/>
            </w:tcBorders>
          </w:tcPr>
          <w:p w:rsidR="0083288A" w:rsidRPr="00D00CCE" w:rsidRDefault="0083288A" w:rsidP="00BF6C89">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456FE5">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833"/>
        </w:trPr>
        <w:tc>
          <w:tcPr>
            <w:tcW w:w="1418" w:type="dxa"/>
            <w:tcBorders>
              <w:top w:val="single" w:sz="4" w:space="0" w:color="auto"/>
              <w:bottom w:val="single" w:sz="4" w:space="0" w:color="auto"/>
            </w:tcBorders>
          </w:tcPr>
          <w:p w:rsidR="0083288A" w:rsidRPr="00D00CCE" w:rsidRDefault="0083288A" w:rsidP="009B40B5">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　管理者</w:t>
            </w:r>
          </w:p>
        </w:tc>
        <w:tc>
          <w:tcPr>
            <w:tcW w:w="8647" w:type="dxa"/>
            <w:tcBorders>
              <w:top w:val="single" w:sz="4" w:space="0" w:color="auto"/>
              <w:bottom w:val="single" w:sz="4" w:space="0" w:color="auto"/>
            </w:tcBorders>
          </w:tcPr>
          <w:p w:rsidR="0083288A" w:rsidRPr="00D00CCE" w:rsidRDefault="0083288A" w:rsidP="009B40B5">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事業所ごとに専らその職務に従事する管理者を置いているか。</w:t>
            </w:r>
          </w:p>
          <w:p w:rsidR="0083288A" w:rsidRPr="00D00CCE" w:rsidRDefault="0083288A" w:rsidP="009B40B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（事業所の管理上支障がない場合は、当該就労定着支援の他の職務に従事させ、又は当該事業所以外の事業所、施設等の職務に従事させることができる。）</w:t>
            </w:r>
          </w:p>
        </w:tc>
        <w:tc>
          <w:tcPr>
            <w:tcW w:w="2126" w:type="dxa"/>
            <w:tcBorders>
              <w:top w:val="single" w:sz="4" w:space="0" w:color="auto"/>
              <w:bottom w:val="single" w:sz="4" w:space="0" w:color="auto"/>
            </w:tcBorders>
          </w:tcPr>
          <w:p w:rsidR="0083288A" w:rsidRPr="00D00CCE" w:rsidRDefault="0083288A" w:rsidP="00D84AEE">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条例第164条の4（第41条準用）</w:t>
            </w:r>
          </w:p>
        </w:tc>
        <w:tc>
          <w:tcPr>
            <w:tcW w:w="1984" w:type="dxa"/>
            <w:tcBorders>
              <w:top w:val="single" w:sz="4" w:space="0" w:color="auto"/>
              <w:bottom w:val="single" w:sz="4" w:space="0" w:color="auto"/>
            </w:tcBorders>
          </w:tcPr>
          <w:p w:rsidR="0083288A" w:rsidRPr="00D00CCE" w:rsidRDefault="0083288A" w:rsidP="00DB1EA4">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635ECB">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F6C89">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blPrEx>
          <w:tblCellMar>
            <w:left w:w="99" w:type="dxa"/>
            <w:right w:w="99" w:type="dxa"/>
          </w:tblCellMar>
        </w:tblPrEx>
        <w:trPr>
          <w:trHeight w:hRule="exact" w:val="1135"/>
        </w:trPr>
        <w:tc>
          <w:tcPr>
            <w:tcW w:w="1418" w:type="dxa"/>
            <w:tcBorders>
              <w:top w:val="single" w:sz="4" w:space="0" w:color="auto"/>
            </w:tcBorders>
          </w:tcPr>
          <w:p w:rsidR="0083288A" w:rsidRPr="00D00CCE" w:rsidRDefault="0083288A" w:rsidP="009B40B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lastRenderedPageBreak/>
              <w:t>第３　設備に関する基準</w:t>
            </w:r>
          </w:p>
          <w:p w:rsidR="0083288A" w:rsidRPr="00D00CCE" w:rsidRDefault="0083288A" w:rsidP="009B40B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１　認定事業所の設備</w:t>
            </w:r>
          </w:p>
        </w:tc>
        <w:tc>
          <w:tcPr>
            <w:tcW w:w="8647" w:type="dxa"/>
            <w:tcBorders>
              <w:top w:val="single" w:sz="4" w:space="0" w:color="auto"/>
              <w:bottom w:val="single" w:sz="4" w:space="0" w:color="auto"/>
            </w:tcBorders>
          </w:tcPr>
          <w:p w:rsidR="0083288A" w:rsidRPr="00D00CCE" w:rsidRDefault="0083288A" w:rsidP="009B40B5">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事業を行うために必要な広さの区画を有するとともに、就労定着支援の提供に必要な設備及び備品等を備えているか。</w:t>
            </w:r>
          </w:p>
        </w:tc>
        <w:tc>
          <w:tcPr>
            <w:tcW w:w="2126" w:type="dxa"/>
            <w:tcBorders>
              <w:top w:val="single" w:sz="4" w:space="0" w:color="auto"/>
              <w:bottom w:val="single" w:sz="4" w:space="0" w:color="auto"/>
            </w:tcBorders>
          </w:tcPr>
          <w:p w:rsidR="0083288A" w:rsidRPr="00D00CCE" w:rsidRDefault="0083288A" w:rsidP="00D84AEE">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条例第164条の5</w:t>
            </w:r>
          </w:p>
        </w:tc>
        <w:tc>
          <w:tcPr>
            <w:tcW w:w="1984" w:type="dxa"/>
            <w:tcBorders>
              <w:top w:val="single" w:sz="4" w:space="0" w:color="auto"/>
            </w:tcBorders>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・事業所の平面図</w:t>
            </w:r>
          </w:p>
          <w:p w:rsidR="0083288A" w:rsidRPr="00D00CCE" w:rsidRDefault="0083288A" w:rsidP="00BA7E67">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・設備・備品台帳</w:t>
            </w:r>
          </w:p>
        </w:tc>
        <w:tc>
          <w:tcPr>
            <w:tcW w:w="993" w:type="dxa"/>
            <w:tcBorders>
              <w:top w:val="single" w:sz="4" w:space="0" w:color="auto"/>
              <w:bottom w:val="single" w:sz="4" w:space="0" w:color="auto"/>
            </w:tcBorders>
          </w:tcPr>
          <w:p w:rsidR="0083288A" w:rsidRPr="00D00CCE" w:rsidRDefault="0083288A" w:rsidP="00A50F2B">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6D2B37">
        <w:tblPrEx>
          <w:tblCellMar>
            <w:left w:w="99" w:type="dxa"/>
            <w:right w:w="99" w:type="dxa"/>
          </w:tblCellMar>
        </w:tblPrEx>
        <w:trPr>
          <w:trHeight w:hRule="exact" w:val="1035"/>
        </w:trPr>
        <w:tc>
          <w:tcPr>
            <w:tcW w:w="1418" w:type="dxa"/>
            <w:tcBorders>
              <w:top w:val="single" w:sz="4" w:space="0" w:color="auto"/>
            </w:tcBorders>
          </w:tcPr>
          <w:p w:rsidR="0083288A" w:rsidRPr="00D00CCE" w:rsidRDefault="0083288A" w:rsidP="009B40B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２　実施主体</w:t>
            </w:r>
          </w:p>
        </w:tc>
        <w:tc>
          <w:tcPr>
            <w:tcW w:w="8647" w:type="dxa"/>
            <w:tcBorders>
              <w:top w:val="single" w:sz="4" w:space="0" w:color="auto"/>
              <w:bottom w:val="single" w:sz="4" w:space="0" w:color="auto"/>
            </w:tcBorders>
          </w:tcPr>
          <w:p w:rsidR="0083288A" w:rsidRPr="00D00CCE" w:rsidRDefault="0083288A" w:rsidP="006A7499">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就労定着支援事業者は、</w:t>
            </w:r>
            <w:r w:rsidR="006A7499" w:rsidRPr="00D00CCE">
              <w:rPr>
                <w:rFonts w:ascii="ＭＳ 明朝" w:hAnsi="ＭＳ 明朝"/>
                <w:color w:val="000000" w:themeColor="text1"/>
                <w:u w:val="single"/>
              </w:rPr>
              <w:t>生活介護等に係る指定障害福祉サービス事業者であって、過去3年以内に当該事業者の事業所の3人以上の利用者が新たに通常の事業所に雇用されたもの又は障害者就業・生活支援センターでなければならない。</w:t>
            </w:r>
          </w:p>
        </w:tc>
        <w:tc>
          <w:tcPr>
            <w:tcW w:w="2126" w:type="dxa"/>
            <w:tcBorders>
              <w:top w:val="single" w:sz="4" w:space="0" w:color="auto"/>
              <w:bottom w:val="single" w:sz="4" w:space="0" w:color="auto"/>
            </w:tcBorders>
          </w:tcPr>
          <w:p w:rsidR="0083288A" w:rsidRPr="00D00CCE" w:rsidRDefault="0083288A" w:rsidP="00D84AEE">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条例第164条の7</w:t>
            </w:r>
          </w:p>
        </w:tc>
        <w:tc>
          <w:tcPr>
            <w:tcW w:w="1984" w:type="dxa"/>
            <w:tcBorders>
              <w:top w:val="single" w:sz="4" w:space="0" w:color="auto"/>
            </w:tcBorders>
          </w:tcPr>
          <w:p w:rsidR="0083288A" w:rsidRPr="00D00CCE" w:rsidRDefault="0083288A" w:rsidP="003D60D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635ECB">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A50F2B">
        <w:trPr>
          <w:trHeight w:hRule="exact" w:val="1208"/>
        </w:trPr>
        <w:tc>
          <w:tcPr>
            <w:tcW w:w="1418" w:type="dxa"/>
            <w:vMerge w:val="restart"/>
            <w:tcBorders>
              <w:top w:val="double" w:sz="4" w:space="0" w:color="auto"/>
            </w:tcBorders>
          </w:tcPr>
          <w:p w:rsidR="0083288A" w:rsidRPr="00D00CCE" w:rsidRDefault="0083288A" w:rsidP="00645CA5">
            <w:pPr>
              <w:rPr>
                <w:rFonts w:ascii="ＭＳ 明朝" w:cs="Times New Roman" w:hint="default"/>
                <w:color w:val="000000" w:themeColor="text1"/>
                <w:spacing w:val="8"/>
              </w:rPr>
            </w:pPr>
            <w:r w:rsidRPr="00D00CCE">
              <w:rPr>
                <w:color w:val="000000" w:themeColor="text1"/>
              </w:rPr>
              <w:t>第４　運営に関する基準</w:t>
            </w:r>
          </w:p>
          <w:p w:rsidR="0083288A" w:rsidRPr="00D00CCE" w:rsidRDefault="0083288A" w:rsidP="00645CA5">
            <w:pPr>
              <w:rPr>
                <w:rFonts w:ascii="ＭＳ 明朝" w:cs="Times New Roman" w:hint="default"/>
                <w:color w:val="000000" w:themeColor="text1"/>
                <w:spacing w:val="8"/>
              </w:rPr>
            </w:pPr>
            <w:r w:rsidRPr="00D00CCE">
              <w:rPr>
                <w:color w:val="000000" w:themeColor="text1"/>
              </w:rPr>
              <w:t>１　内容及び手続きの説明</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8647" w:type="dxa"/>
            <w:tcBorders>
              <w:top w:val="doub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利用申込者等が就労定着支援の利用の申込みを行ったときは、当該利用申込者に係る障害の特性に応じた適切な配慮をしつつ、当該利用申込者に対し、運営規程の概要、従業者の勤務体制、その他の申込者のサービスの選択に資すると認められる重要事項を記した文書を交付して説明を行い、就労定着支援の提供の開始について当該利用申込者の同意を得ているか。</w:t>
            </w:r>
          </w:p>
        </w:tc>
        <w:tc>
          <w:tcPr>
            <w:tcW w:w="2126" w:type="dxa"/>
            <w:tcBorders>
              <w:top w:val="doub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（第10条第1項準用）</w:t>
            </w:r>
          </w:p>
        </w:tc>
        <w:tc>
          <w:tcPr>
            <w:tcW w:w="1984" w:type="dxa"/>
            <w:tcBorders>
              <w:top w:val="double" w:sz="4" w:space="0" w:color="auto"/>
              <w:bottom w:val="single" w:sz="4" w:space="0" w:color="auto"/>
            </w:tcBorders>
          </w:tcPr>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・運営規定</w:t>
            </w:r>
          </w:p>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・重要事項説明書</w:t>
            </w:r>
          </w:p>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・利用者申込書</w:t>
            </w:r>
          </w:p>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・同意に関する記録</w:t>
            </w:r>
          </w:p>
        </w:tc>
        <w:tc>
          <w:tcPr>
            <w:tcW w:w="993" w:type="dxa"/>
            <w:tcBorders>
              <w:top w:val="double" w:sz="4" w:space="0" w:color="auto"/>
              <w:bottom w:val="single" w:sz="4" w:space="0" w:color="auto"/>
            </w:tcBorders>
          </w:tcPr>
          <w:p w:rsidR="0083288A" w:rsidRPr="00D00CCE" w:rsidRDefault="0083288A" w:rsidP="00A50F2B">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A50F2B">
        <w:trPr>
          <w:trHeight w:hRule="exact" w:val="682"/>
        </w:trPr>
        <w:tc>
          <w:tcPr>
            <w:tcW w:w="1418" w:type="dxa"/>
            <w:vMerge/>
            <w:tcBorders>
              <w:bottom w:val="single" w:sz="4" w:space="0" w:color="auto"/>
            </w:tcBorders>
          </w:tcPr>
          <w:p w:rsidR="0083288A" w:rsidRPr="00D00CCE" w:rsidRDefault="0083288A" w:rsidP="003C215C">
            <w:pPr>
              <w:ind w:left="363" w:hangingChars="200" w:hanging="363"/>
              <w:rPr>
                <w:rFonts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（２）社会福祉法第７７条の規定に基づき書面の交付を行う場合は、利用者の障害の特性に応じた適切な配慮をしているか。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（第10条第2項準用）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A50F2B">
        <w:trPr>
          <w:trHeight w:hRule="exact" w:val="663"/>
        </w:trPr>
        <w:tc>
          <w:tcPr>
            <w:tcW w:w="1418" w:type="dxa"/>
            <w:vMerge w:val="restart"/>
            <w:tcBorders>
              <w:top w:val="single" w:sz="4" w:space="0" w:color="auto"/>
            </w:tcBorders>
          </w:tcPr>
          <w:p w:rsidR="0083288A" w:rsidRPr="00D00CCE" w:rsidRDefault="0083288A" w:rsidP="003C215C">
            <w:pPr>
              <w:rPr>
                <w:rFonts w:ascii="ＭＳ 明朝" w:cs="Times New Roman" w:hint="default"/>
                <w:color w:val="000000" w:themeColor="text1"/>
                <w:spacing w:val="8"/>
              </w:rPr>
            </w:pPr>
            <w:r w:rsidRPr="00D00CCE">
              <w:rPr>
                <w:color w:val="000000" w:themeColor="text1"/>
              </w:rPr>
              <w:t>２　契約支給量の報告等</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（１）就労定着支援を提供するときは、当該就労定着支援の内容、契約支給量、その他の必要な事項（受給者証記載事項）を利用者等の受給者証に記載しているか。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（第10条第1項準用）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・重要事項説明書</w:t>
            </w:r>
          </w:p>
          <w:p w:rsidR="0083288A" w:rsidRPr="00D00CCE" w:rsidRDefault="0083288A" w:rsidP="002D7E26">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rPr>
              <w:t>・契約内容報告書</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hRule="exact" w:val="573"/>
        </w:trPr>
        <w:tc>
          <w:tcPr>
            <w:tcW w:w="1418" w:type="dxa"/>
            <w:vMerge/>
          </w:tcPr>
          <w:p w:rsidR="0083288A" w:rsidRPr="00D00CCE" w:rsidRDefault="0083288A" w:rsidP="003C215C">
            <w:pPr>
              <w:rPr>
                <w:rFonts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（２）契約支給量の総量は、当該利用者の支給量を超えていないか。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（第10条第2項準用）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2D7E26">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6D2B37">
        <w:trPr>
          <w:trHeight w:val="675"/>
        </w:trPr>
        <w:tc>
          <w:tcPr>
            <w:tcW w:w="1418" w:type="dxa"/>
            <w:vMerge/>
          </w:tcPr>
          <w:p w:rsidR="0083288A" w:rsidRPr="00D00CCE" w:rsidRDefault="0083288A" w:rsidP="003C215C">
            <w:pPr>
              <w:rPr>
                <w:rFonts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（３）就労定着支援の利用に係る契約をしたときは、受給者証記載事項その他の必要な事項を市町村に対し遅滞なく報告しているか。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（第10条第3項準用）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・受給者証の写し</w:t>
            </w:r>
          </w:p>
          <w:p w:rsidR="0083288A" w:rsidRPr="00D00CCE" w:rsidRDefault="0083288A" w:rsidP="003C215C">
            <w:pPr>
              <w:kinsoku w:val="0"/>
              <w:autoSpaceDE w:val="0"/>
              <w:autoSpaceDN w:val="0"/>
              <w:adjustRightInd w:val="0"/>
              <w:snapToGrid w:val="0"/>
              <w:ind w:left="400" w:hanging="4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r>
      <w:tr w:rsidR="00D00CCE" w:rsidRPr="00D00CCE" w:rsidTr="0083288A">
        <w:trPr>
          <w:trHeight w:val="589"/>
        </w:trPr>
        <w:tc>
          <w:tcPr>
            <w:tcW w:w="1418" w:type="dxa"/>
            <w:vMerge/>
            <w:tcBorders>
              <w:bottom w:val="single" w:sz="4" w:space="0" w:color="auto"/>
            </w:tcBorders>
          </w:tcPr>
          <w:p w:rsidR="0083288A" w:rsidRPr="00D00CCE" w:rsidRDefault="0083288A" w:rsidP="003C215C">
            <w:pPr>
              <w:rPr>
                <w:rFonts w:ascii="ＭＳ 明朝" w:hAnsi="ＭＳ 明朝" w:hint="default"/>
                <w:color w:val="000000" w:themeColor="text1"/>
              </w:rPr>
            </w:pP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（４）受給者証記載事項に変更があった場合は、（１）から（３）に準じて取り扱っているか。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（第10条第4項準用）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・受給者証の写し</w:t>
            </w:r>
          </w:p>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・契約内容報告書</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r>
      <w:tr w:rsidR="00D00CCE" w:rsidRPr="00D00CCE" w:rsidTr="0083288A">
        <w:trPr>
          <w:trHeight w:val="730"/>
        </w:trPr>
        <w:tc>
          <w:tcPr>
            <w:tcW w:w="1418" w:type="dxa"/>
            <w:tcBorders>
              <w:top w:val="single" w:sz="4" w:space="0" w:color="auto"/>
              <w:bottom w:val="single" w:sz="4" w:space="0" w:color="auto"/>
            </w:tcBorders>
          </w:tcPr>
          <w:p w:rsidR="0083288A" w:rsidRPr="00D00CCE" w:rsidRDefault="0083288A" w:rsidP="003C7E15">
            <w:pPr>
              <w:rPr>
                <w:rFonts w:ascii="ＭＳ 明朝" w:cs="Times New Roman" w:hint="default"/>
                <w:color w:val="000000" w:themeColor="text1"/>
                <w:spacing w:val="8"/>
              </w:rPr>
            </w:pPr>
            <w:r w:rsidRPr="00D00CCE">
              <w:rPr>
                <w:color w:val="000000" w:themeColor="text1"/>
              </w:rPr>
              <w:t>３　提供拒否の禁止</w:t>
            </w:r>
          </w:p>
        </w:tc>
        <w:tc>
          <w:tcPr>
            <w:tcW w:w="8647" w:type="dxa"/>
            <w:tcBorders>
              <w:bottom w:val="single" w:sz="4" w:space="0" w:color="auto"/>
            </w:tcBorders>
          </w:tcPr>
          <w:p w:rsidR="0083288A" w:rsidRPr="00D00CCE" w:rsidRDefault="0083288A" w:rsidP="00CE695B">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正当な理由がなく就労定着支援の提供を拒んでいないか。特に、障害の程度や所得の多寡を理由にサービスの提供を拒否していないか。</w:t>
            </w:r>
          </w:p>
        </w:tc>
        <w:tc>
          <w:tcPr>
            <w:tcW w:w="2126"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（第11条準用）</w:t>
            </w:r>
          </w:p>
        </w:tc>
        <w:tc>
          <w:tcPr>
            <w:tcW w:w="1984" w:type="dxa"/>
            <w:tcBorders>
              <w:bottom w:val="single" w:sz="4" w:space="0" w:color="auto"/>
            </w:tcBorders>
          </w:tcPr>
          <w:p w:rsidR="0083288A" w:rsidRPr="00D00CCE" w:rsidRDefault="0083288A" w:rsidP="006E189C">
            <w:pPr>
              <w:kinsoku w:val="0"/>
              <w:autoSpaceDE w:val="0"/>
              <w:autoSpaceDN w:val="0"/>
              <w:adjustRightInd w:val="0"/>
              <w:snapToGrid w:val="0"/>
              <w:jc w:val="left"/>
              <w:rPr>
                <w:rFonts w:ascii="ＭＳ 明朝" w:hAnsi="ＭＳ 明朝" w:hint="default"/>
                <w:color w:val="000000" w:themeColor="text1"/>
              </w:rPr>
            </w:pPr>
            <w:r w:rsidRPr="00D00CCE">
              <w:rPr>
                <w:rFonts w:ascii="ＭＳ 明朝" w:hAnsi="ＭＳ 明朝"/>
                <w:color w:val="000000" w:themeColor="text1"/>
              </w:rPr>
              <w:t>・契約締結時の記録</w:t>
            </w:r>
          </w:p>
          <w:p w:rsidR="0083288A" w:rsidRPr="00D00CCE" w:rsidRDefault="0083288A" w:rsidP="006E189C">
            <w:pPr>
              <w:kinsoku w:val="0"/>
              <w:autoSpaceDE w:val="0"/>
              <w:autoSpaceDN w:val="0"/>
              <w:adjustRightInd w:val="0"/>
              <w:snapToGrid w:val="0"/>
              <w:jc w:val="left"/>
              <w:rPr>
                <w:rFonts w:ascii="ＭＳ 明朝" w:hAnsi="ＭＳ 明朝" w:hint="default"/>
                <w:color w:val="000000" w:themeColor="text1"/>
              </w:rPr>
            </w:pPr>
            <w:r w:rsidRPr="00D00CCE">
              <w:rPr>
                <w:rFonts w:ascii="ＭＳ 明朝" w:hAnsi="ＭＳ 明朝"/>
                <w:color w:val="000000" w:themeColor="text1"/>
              </w:rPr>
              <w:t>・障害の程度の分かる資料</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83288A">
        <w:trPr>
          <w:trHeight w:val="709"/>
        </w:trPr>
        <w:tc>
          <w:tcPr>
            <w:tcW w:w="1418" w:type="dxa"/>
            <w:tcBorders>
              <w:top w:val="single" w:sz="4" w:space="0" w:color="auto"/>
              <w:bottom w:val="single" w:sz="4" w:space="0" w:color="auto"/>
            </w:tcBorders>
          </w:tcPr>
          <w:p w:rsidR="0083288A" w:rsidRPr="00D00CCE" w:rsidRDefault="0083288A" w:rsidP="003C7E15">
            <w:pPr>
              <w:rPr>
                <w:rFonts w:ascii="ＭＳ 明朝" w:cs="Times New Roman" w:hint="default"/>
                <w:color w:val="000000" w:themeColor="text1"/>
                <w:spacing w:val="8"/>
              </w:rPr>
            </w:pPr>
            <w:r w:rsidRPr="00D00CCE">
              <w:rPr>
                <w:color w:val="000000" w:themeColor="text1"/>
              </w:rPr>
              <w:t>４　連絡調整に対する協力</w:t>
            </w:r>
          </w:p>
        </w:tc>
        <w:tc>
          <w:tcPr>
            <w:tcW w:w="8647" w:type="dxa"/>
            <w:tcBorders>
              <w:bottom w:val="single" w:sz="4" w:space="0" w:color="auto"/>
            </w:tcBorders>
          </w:tcPr>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就労定着支援の利用について市町村又は一般相談支援事業若しくは特定相談支援事業を行う者が行う連絡調整にできる限り協力しているか。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（第11条準用）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・調整、斡旋等の記録が分かる資料</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83288A">
        <w:trPr>
          <w:trHeight w:val="733"/>
        </w:trPr>
        <w:tc>
          <w:tcPr>
            <w:tcW w:w="1418" w:type="dxa"/>
            <w:tcBorders>
              <w:top w:val="single" w:sz="4" w:space="0" w:color="auto"/>
              <w:bottom w:val="single" w:sz="4" w:space="0" w:color="auto"/>
            </w:tcBorders>
          </w:tcPr>
          <w:p w:rsidR="0083288A" w:rsidRPr="00D00CCE" w:rsidRDefault="0083288A" w:rsidP="003C7E15">
            <w:pPr>
              <w:jc w:val="left"/>
              <w:rPr>
                <w:rFonts w:ascii="ＭＳ 明朝" w:cs="Times New Roman" w:hint="default"/>
                <w:color w:val="000000" w:themeColor="text1"/>
                <w:spacing w:val="8"/>
              </w:rPr>
            </w:pPr>
            <w:r w:rsidRPr="00D00CCE">
              <w:rPr>
                <w:color w:val="000000" w:themeColor="text1"/>
              </w:rPr>
              <w:lastRenderedPageBreak/>
              <w:t>５　サービス提供困難時の対応</w:t>
            </w:r>
          </w:p>
        </w:tc>
        <w:tc>
          <w:tcPr>
            <w:tcW w:w="8647" w:type="dxa"/>
            <w:tcBorders>
              <w:bottom w:val="single" w:sz="4" w:space="0" w:color="auto"/>
            </w:tcBorders>
          </w:tcPr>
          <w:p w:rsidR="0083288A" w:rsidRPr="00D00CCE" w:rsidRDefault="0083288A" w:rsidP="00503A9F">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通常の事業の実施地域等を勘案し、利用申込者に対し、自ら適切な就労定着支援を提供することが困難であると認めた場合は、適当な他の事業者等の紹介その他の必要な措置を速やかに講じているか。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（第12条準用）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・サービス提供依頼書</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6D2B37">
        <w:trPr>
          <w:trHeight w:val="756"/>
        </w:trPr>
        <w:tc>
          <w:tcPr>
            <w:tcW w:w="1418" w:type="dxa"/>
            <w:tcBorders>
              <w:top w:val="single" w:sz="4" w:space="0" w:color="auto"/>
              <w:bottom w:val="single" w:sz="4" w:space="0" w:color="auto"/>
            </w:tcBorders>
          </w:tcPr>
          <w:p w:rsidR="0083288A" w:rsidRPr="00D00CCE" w:rsidRDefault="0083288A" w:rsidP="003C7E15">
            <w:pPr>
              <w:rPr>
                <w:rFonts w:ascii="ＭＳ 明朝" w:cs="Times New Roman" w:hint="default"/>
                <w:color w:val="000000" w:themeColor="text1"/>
                <w:spacing w:val="8"/>
              </w:rPr>
            </w:pPr>
            <w:r w:rsidRPr="00D00CCE">
              <w:rPr>
                <w:color w:val="000000" w:themeColor="text1"/>
              </w:rPr>
              <w:t>６　受給資格の確認</w:t>
            </w:r>
          </w:p>
        </w:tc>
        <w:tc>
          <w:tcPr>
            <w:tcW w:w="8647" w:type="dxa"/>
            <w:tcBorders>
              <w:top w:val="single" w:sz="4" w:space="0" w:color="auto"/>
              <w:bottom w:val="single" w:sz="4" w:space="0" w:color="auto"/>
            </w:tcBorders>
          </w:tcPr>
          <w:p w:rsidR="0083288A" w:rsidRPr="00D00CCE" w:rsidRDefault="0083288A" w:rsidP="008F417A">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（第13条準用）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・受給者証の写し</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6D2B37">
        <w:trPr>
          <w:trHeight w:val="766"/>
        </w:trPr>
        <w:tc>
          <w:tcPr>
            <w:tcW w:w="1418" w:type="dxa"/>
            <w:vMerge w:val="restart"/>
            <w:tcBorders>
              <w:top w:val="single" w:sz="4" w:space="0" w:color="auto"/>
            </w:tcBorders>
          </w:tcPr>
          <w:p w:rsidR="0083288A" w:rsidRPr="00D00CCE" w:rsidRDefault="0083288A" w:rsidP="003C7E15">
            <w:pPr>
              <w:rPr>
                <w:rFonts w:ascii="ＭＳ 明朝" w:cs="Times New Roman" w:hint="default"/>
                <w:color w:val="000000" w:themeColor="text1"/>
                <w:spacing w:val="8"/>
              </w:rPr>
            </w:pPr>
            <w:r w:rsidRPr="00D00CCE">
              <w:rPr>
                <w:color w:val="000000" w:themeColor="text1"/>
              </w:rPr>
              <w:t>７　介護給付費の支給の申請に係る援助</w:t>
            </w:r>
          </w:p>
          <w:p w:rsidR="0083288A" w:rsidRPr="00D00CCE" w:rsidRDefault="0083288A" w:rsidP="008F417A">
            <w:pPr>
              <w:rPr>
                <w:rFonts w:ascii="ＭＳ 明朝" w:cs="Times New Roman" w:hint="default"/>
                <w:color w:val="000000" w:themeColor="text1"/>
                <w:spacing w:val="8"/>
              </w:rPr>
            </w:pP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（第14条第1項準用）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・利用者に関する記録</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6D2B37">
        <w:trPr>
          <w:trHeight w:val="704"/>
        </w:trPr>
        <w:tc>
          <w:tcPr>
            <w:tcW w:w="1418" w:type="dxa"/>
            <w:vMerge/>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（２）就労定着支援に係る支給決定に通常要すべき標準的な期間を考慮し、支給期間の終了に伴う介護給付費の支給申請について、必要な援助を行っているか。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（第14条第2項準用）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6D2B37">
        <w:trPr>
          <w:trHeight w:val="783"/>
        </w:trPr>
        <w:tc>
          <w:tcPr>
            <w:tcW w:w="1418" w:type="dxa"/>
            <w:tcBorders>
              <w:top w:val="single" w:sz="4" w:space="0" w:color="auto"/>
              <w:bottom w:val="single" w:sz="4" w:space="0" w:color="auto"/>
            </w:tcBorders>
          </w:tcPr>
          <w:p w:rsidR="0083288A" w:rsidRPr="00D00CCE" w:rsidRDefault="0083288A" w:rsidP="003C215C">
            <w:pPr>
              <w:rPr>
                <w:rFonts w:ascii="ＭＳ 明朝" w:hAnsi="ＭＳ 明朝" w:hint="default"/>
                <w:color w:val="000000" w:themeColor="text1"/>
              </w:rPr>
            </w:pPr>
            <w:r w:rsidRPr="00D00CCE">
              <w:rPr>
                <w:rFonts w:ascii="ＭＳ 明朝" w:hAnsi="ＭＳ 明朝"/>
                <w:color w:val="000000" w:themeColor="text1"/>
              </w:rPr>
              <w:t>８　心身の状況等の把握</w:t>
            </w:r>
          </w:p>
        </w:tc>
        <w:tc>
          <w:tcPr>
            <w:tcW w:w="8647" w:type="dxa"/>
            <w:tcBorders>
              <w:bottom w:val="single" w:sz="4" w:space="0" w:color="auto"/>
            </w:tcBorders>
          </w:tcPr>
          <w:p w:rsidR="0083288A" w:rsidRPr="00D00CCE" w:rsidRDefault="0083288A" w:rsidP="003C7E15">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就労定着支援の提供に当たっては、利用者の心身の状況、その置かれている環境、他の保健医療サービス又は福祉サービスの利用状況等の把握に努めているか。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（第15条準用）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・アセスメントシート</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p>
        </w:tc>
      </w:tr>
      <w:tr w:rsidR="00D00CCE" w:rsidRPr="00D00CCE" w:rsidTr="006D2B37">
        <w:trPr>
          <w:trHeight w:val="1005"/>
        </w:trPr>
        <w:tc>
          <w:tcPr>
            <w:tcW w:w="1418" w:type="dxa"/>
            <w:vMerge w:val="restart"/>
            <w:tcBorders>
              <w:top w:val="single" w:sz="4" w:space="0" w:color="auto"/>
              <w:bottom w:val="single" w:sz="4" w:space="0" w:color="auto"/>
            </w:tcBorders>
          </w:tcPr>
          <w:p w:rsidR="0083288A" w:rsidRPr="00D00CCE" w:rsidRDefault="0083288A" w:rsidP="003C215C">
            <w:pPr>
              <w:rPr>
                <w:rFonts w:ascii="ＭＳ 明朝" w:hAnsi="ＭＳ 明朝" w:hint="default"/>
                <w:color w:val="000000" w:themeColor="text1"/>
              </w:rPr>
            </w:pPr>
            <w:r w:rsidRPr="00D00CCE">
              <w:rPr>
                <w:rFonts w:ascii="ＭＳ 明朝" w:hAnsi="ＭＳ 明朝"/>
                <w:color w:val="000000" w:themeColor="text1"/>
              </w:rPr>
              <w:t>９　指定障害福祉サービス事業所等との連携等</w:t>
            </w:r>
          </w:p>
        </w:tc>
        <w:tc>
          <w:tcPr>
            <w:tcW w:w="8647" w:type="dxa"/>
            <w:tcBorders>
              <w:bottom w:val="single" w:sz="4" w:space="0" w:color="auto"/>
            </w:tcBorders>
          </w:tcPr>
          <w:p w:rsidR="0083288A" w:rsidRPr="00D00CCE" w:rsidRDefault="0083288A" w:rsidP="006D2B37">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を提供するに当たっては、地域及び家庭との結びつきを重視した運営を行い、市町、他の指定障害福祉サービス事業者等その他の保健医療サービス又は福祉サービスを提供する者との密接な連携に努め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（第16条第1項準用）</w:t>
            </w:r>
          </w:p>
        </w:tc>
        <w:tc>
          <w:tcPr>
            <w:tcW w:w="1984" w:type="dxa"/>
            <w:vMerge w:val="restart"/>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・地域等との連携記録等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・情報提供の記録</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・指導の記録</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884"/>
        </w:trPr>
        <w:tc>
          <w:tcPr>
            <w:tcW w:w="1418" w:type="dxa"/>
            <w:vMerge/>
            <w:tcBorders>
              <w:top w:val="single" w:sz="4" w:space="0" w:color="auto"/>
              <w:bottom w:val="single" w:sz="4" w:space="0" w:color="auto"/>
            </w:tcBorders>
          </w:tcPr>
          <w:p w:rsidR="0083288A" w:rsidRPr="00D00CCE" w:rsidRDefault="0083288A" w:rsidP="003C215C">
            <w:pPr>
              <w:rPr>
                <w:rFonts w:ascii="ＭＳ 明朝" w:hAnsi="ＭＳ 明朝" w:hint="default"/>
                <w:color w:val="000000" w:themeColor="text1"/>
              </w:rPr>
            </w:pP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（２）就労定着支援の提供の終了に際しては、利用者又はその家族に対して適切な援助を行うとともに、保健医療サービス又は福祉サービスを提供する者との密接な連携に努めているか。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（第16条第2項準用）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757"/>
        </w:trPr>
        <w:tc>
          <w:tcPr>
            <w:tcW w:w="1418" w:type="dxa"/>
            <w:tcBorders>
              <w:top w:val="single" w:sz="4" w:space="0" w:color="auto"/>
              <w:bottom w:val="single" w:sz="4" w:space="0" w:color="auto"/>
            </w:tcBorders>
          </w:tcPr>
          <w:p w:rsidR="0083288A" w:rsidRPr="00D00CCE" w:rsidRDefault="0083288A" w:rsidP="003C215C">
            <w:pPr>
              <w:rPr>
                <w:rFonts w:ascii="ＭＳ 明朝" w:hAnsi="ＭＳ 明朝" w:hint="default"/>
                <w:color w:val="000000" w:themeColor="text1"/>
              </w:rPr>
            </w:pPr>
            <w:r w:rsidRPr="00D00CCE">
              <w:rPr>
                <w:rFonts w:ascii="ＭＳ 明朝" w:hAnsi="ＭＳ 明朝"/>
                <w:color w:val="000000" w:themeColor="text1"/>
              </w:rPr>
              <w:t>１０　身分を証する書類の携行</w:t>
            </w:r>
          </w:p>
        </w:tc>
        <w:tc>
          <w:tcPr>
            <w:tcW w:w="8647" w:type="dxa"/>
            <w:tcBorders>
              <w:bottom w:val="single" w:sz="4" w:space="0" w:color="auto"/>
            </w:tcBorders>
          </w:tcPr>
          <w:p w:rsidR="0083288A" w:rsidRPr="00D00CCE" w:rsidRDefault="0083288A" w:rsidP="00907C66">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従業者に身分を証する書類を携行させ、初回訪問時及び利用者等から求められたときは、これを提示すべき旨指導しているか。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（第17条準用）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83288A" w:rsidRPr="00D00CCE" w:rsidRDefault="0083288A" w:rsidP="00907C66">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730"/>
        </w:trPr>
        <w:tc>
          <w:tcPr>
            <w:tcW w:w="1418" w:type="dxa"/>
            <w:vMerge w:val="restart"/>
            <w:tcBorders>
              <w:top w:val="single" w:sz="4" w:space="0" w:color="auto"/>
              <w:bottom w:val="single" w:sz="4" w:space="0" w:color="auto"/>
            </w:tcBorders>
          </w:tcPr>
          <w:p w:rsidR="0083288A" w:rsidRPr="00D00CCE" w:rsidRDefault="0083288A" w:rsidP="003C7E15">
            <w:pPr>
              <w:rPr>
                <w:rFonts w:ascii="ＭＳ 明朝" w:hAnsi="ＭＳ 明朝" w:hint="default"/>
                <w:color w:val="000000" w:themeColor="text1"/>
              </w:rPr>
            </w:pPr>
            <w:r w:rsidRPr="00D00CCE">
              <w:rPr>
                <w:rFonts w:ascii="ＭＳ 明朝" w:hAnsi="ＭＳ 明朝"/>
                <w:color w:val="000000" w:themeColor="text1"/>
              </w:rPr>
              <w:t>１１　サービスの提供の記録</w:t>
            </w: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（１）就労定着支援を提供した際は、当該就労定着支援の提供日、内容その他必要な事項を就労定着支援の提供の都度、記録しているか。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（第12条第1項準用）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・サービス提供記録等</w:t>
            </w: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90"/>
        </w:trPr>
        <w:tc>
          <w:tcPr>
            <w:tcW w:w="1418" w:type="dxa"/>
            <w:vMerge/>
            <w:tcBorders>
              <w:top w:val="single" w:sz="4" w:space="0" w:color="auto"/>
              <w:bottom w:val="single" w:sz="4" w:space="0" w:color="auto"/>
            </w:tcBorders>
          </w:tcPr>
          <w:p w:rsidR="0083288A" w:rsidRPr="00D00CCE" w:rsidRDefault="0083288A" w:rsidP="003C215C">
            <w:pPr>
              <w:rPr>
                <w:rFonts w:ascii="ＭＳ 明朝" w:hAnsi="ＭＳ 明朝" w:hint="default"/>
                <w:color w:val="000000" w:themeColor="text1"/>
              </w:rPr>
            </w:pPr>
          </w:p>
        </w:tc>
        <w:tc>
          <w:tcPr>
            <w:tcW w:w="8647" w:type="dxa"/>
            <w:tcBorders>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（２）（１）による記録に際しては、利用者から就労定着支援を提供したことについて確認を受けているか。</w:t>
            </w:r>
          </w:p>
        </w:tc>
        <w:tc>
          <w:tcPr>
            <w:tcW w:w="2126" w:type="dxa"/>
            <w:tcBorders>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（第12条第2項準用）</w:t>
            </w:r>
          </w:p>
        </w:tc>
        <w:tc>
          <w:tcPr>
            <w:tcW w:w="1984" w:type="dxa"/>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872"/>
        </w:trPr>
        <w:tc>
          <w:tcPr>
            <w:tcW w:w="1418" w:type="dxa"/>
            <w:vMerge w:val="restart"/>
            <w:tcBorders>
              <w:top w:val="single" w:sz="4" w:space="0" w:color="auto"/>
            </w:tcBorders>
          </w:tcPr>
          <w:p w:rsidR="0083288A" w:rsidRPr="00D00CCE" w:rsidRDefault="0083288A" w:rsidP="00645CA5">
            <w:pPr>
              <w:rPr>
                <w:rFonts w:ascii="ＭＳ 明朝" w:cs="Times New Roman" w:hint="default"/>
                <w:color w:val="000000" w:themeColor="text1"/>
                <w:spacing w:val="8"/>
              </w:rPr>
            </w:pPr>
            <w:r w:rsidRPr="00D00CCE">
              <w:rPr>
                <w:rFonts w:ascii="ＭＳ 明朝" w:hAnsi="ＭＳ 明朝"/>
                <w:color w:val="000000" w:themeColor="text1"/>
              </w:rPr>
              <w:lastRenderedPageBreak/>
              <w:t xml:space="preserve">１２　</w:t>
            </w:r>
            <w:r w:rsidRPr="00D00CCE">
              <w:rPr>
                <w:color w:val="000000" w:themeColor="text1"/>
              </w:rPr>
              <w:t>就労定着支援事業者が利用者に求めることのできる金銭の支払の範囲等</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を提供する利用者に対して金銭の支払を求めることができるのは、当該金銭の使途が直接利用者の便益を向上させるものであって、当該利用者等に支払を求めることが適当であるものに限られているか。</w:t>
            </w:r>
          </w:p>
        </w:tc>
        <w:tc>
          <w:tcPr>
            <w:tcW w:w="2126"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6D2B37">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（第13条第1項準用）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・運営規定</w:t>
            </w:r>
          </w:p>
          <w:p w:rsidR="0083288A" w:rsidRPr="00D00CCE" w:rsidRDefault="0083288A" w:rsidP="006D2B37">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・重要事項説明書</w:t>
            </w:r>
          </w:p>
        </w:tc>
        <w:tc>
          <w:tcPr>
            <w:tcW w:w="993" w:type="dxa"/>
            <w:tcBorders>
              <w:top w:val="single" w:sz="4" w:space="0" w:color="auto"/>
              <w:bottom w:val="single" w:sz="4" w:space="0" w:color="auto"/>
            </w:tcBorders>
          </w:tcPr>
          <w:p w:rsidR="0083288A" w:rsidRPr="00D00CCE" w:rsidRDefault="0083288A" w:rsidP="006D2B37">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6D2B37">
        <w:trPr>
          <w:trHeight w:val="1155"/>
        </w:trPr>
        <w:tc>
          <w:tcPr>
            <w:tcW w:w="1418" w:type="dxa"/>
            <w:vMerge/>
            <w:tcBorders>
              <w:bottom w:val="single" w:sz="4" w:space="0" w:color="auto"/>
            </w:tcBorders>
          </w:tcPr>
          <w:p w:rsidR="0083288A" w:rsidRPr="00D00CCE" w:rsidRDefault="0083288A" w:rsidP="003C215C">
            <w:pPr>
              <w:ind w:left="181" w:hangingChars="100" w:hanging="181"/>
              <w:rPr>
                <w:rFonts w:ascii="ＭＳ 明朝" w:hAnsi="ＭＳ 明朝"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１）の規定により金銭の支払を求める際は、当該金銭の使途及び額並びに利用者に金銭の支払を求める理由について書面によって明らかにするとともに、利用者に対し説明を行い、その同意を得ているか。</w:t>
            </w:r>
          </w:p>
          <w:p w:rsidR="0083288A" w:rsidRPr="00D00CCE" w:rsidRDefault="0083288A" w:rsidP="00684210">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D00CCE">
              <w:rPr>
                <w:rFonts w:ascii="ＭＳ 明朝" w:hAnsi="ＭＳ 明朝"/>
                <w:color w:val="000000" w:themeColor="text1"/>
              </w:rPr>
              <w:t>ただし、１３の（１）から（３）までに掲げる支払については、この限りでない。</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（第13条第2項準用）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・サービス提供票</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・領収証控</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・同意書</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25"/>
        </w:trPr>
        <w:tc>
          <w:tcPr>
            <w:tcW w:w="1418" w:type="dxa"/>
            <w:vMerge w:val="restart"/>
            <w:tcBorders>
              <w:top w:val="single" w:sz="4" w:space="0" w:color="auto"/>
            </w:tcBorders>
          </w:tcPr>
          <w:p w:rsidR="0083288A" w:rsidRPr="00D00CCE" w:rsidRDefault="0083288A" w:rsidP="00645CA5">
            <w:pPr>
              <w:rPr>
                <w:rFonts w:ascii="ＭＳ 明朝" w:cs="Times New Roman" w:hint="default"/>
                <w:color w:val="000000" w:themeColor="text1"/>
                <w:spacing w:val="8"/>
              </w:rPr>
            </w:pPr>
            <w:r w:rsidRPr="00D00CCE">
              <w:rPr>
                <w:rFonts w:cs="Times New Roman"/>
                <w:color w:val="000000" w:themeColor="text1"/>
              </w:rPr>
              <w:t>１３</w:t>
            </w:r>
            <w:r w:rsidRPr="00D00CCE">
              <w:rPr>
                <w:color w:val="000000" w:themeColor="text1"/>
              </w:rPr>
              <w:t xml:space="preserve">　利用者負担額等の受領</w:t>
            </w:r>
          </w:p>
          <w:p w:rsidR="0083288A" w:rsidRPr="00D00CCE" w:rsidRDefault="0083288A" w:rsidP="003C215C">
            <w:pPr>
              <w:rPr>
                <w:rFonts w:ascii="ＭＳ 明朝" w:cs="Times New Roman" w:hint="default"/>
                <w:color w:val="000000" w:themeColor="text1"/>
                <w:spacing w:val="8"/>
              </w:rPr>
            </w:pPr>
          </w:p>
          <w:p w:rsidR="0083288A" w:rsidRPr="00D00CCE" w:rsidRDefault="0083288A" w:rsidP="003C215C">
            <w:pPr>
              <w:rPr>
                <w:rFonts w:ascii="ＭＳ 明朝" w:hAnsi="ＭＳ 明朝" w:hint="default"/>
                <w:color w:val="000000" w:themeColor="text1"/>
              </w:rPr>
            </w:pPr>
          </w:p>
        </w:tc>
        <w:tc>
          <w:tcPr>
            <w:tcW w:w="8647"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（１）就労定着支援を提供した際は、利用者から当該就労定着支援に係る利用者負担額の支払を受けているか。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（第14条第1項準用）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・利用者等への請求書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・領収書の控え</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・サービス提供の記録等</w:t>
            </w:r>
          </w:p>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・運営規定</w:t>
            </w:r>
          </w:p>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・利用者等への説明の記録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641"/>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（２）法定代理受領を行わない就労定着支援を提供した際は、利用者から当該就労定着支援に係る指定障害福祉サービス等費用基準額の支払を受けているか。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（第14条第2項準用）</w:t>
            </w:r>
          </w:p>
        </w:tc>
        <w:tc>
          <w:tcPr>
            <w:tcW w:w="1984" w:type="dxa"/>
            <w:vMerge/>
          </w:tcPr>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1104"/>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１）及び（２）の支払を受ける額のほか、利用者等の選定により通常の事業の実施地域以外の地域において就労定着支援を提供する場合に、利用者等から受けることのできる、それに要した交通費の額の支払を受けているか。</w:t>
            </w:r>
          </w:p>
        </w:tc>
        <w:tc>
          <w:tcPr>
            <w:tcW w:w="2126" w:type="dxa"/>
            <w:tcBorders>
              <w:top w:val="single" w:sz="4" w:space="0" w:color="auto"/>
              <w:bottom w:val="single" w:sz="4" w:space="0" w:color="auto"/>
            </w:tcBorders>
          </w:tcPr>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条例第164条の10（第14条第3項準用）</w:t>
            </w:r>
          </w:p>
          <w:p w:rsidR="0083288A" w:rsidRPr="00D00CCE" w:rsidRDefault="0083288A" w:rsidP="006E189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規則第132条の5（第5条準用</w:t>
            </w:r>
            <w:r w:rsidRPr="00D00CCE">
              <w:rPr>
                <w:rFonts w:ascii="ＭＳ 明朝" w:hAnsi="ＭＳ 明朝" w:hint="default"/>
                <w:color w:val="000000" w:themeColor="text1"/>
              </w:rPr>
              <w:t>）</w:t>
            </w:r>
          </w:p>
        </w:tc>
        <w:tc>
          <w:tcPr>
            <w:tcW w:w="1984" w:type="dxa"/>
            <w:vMerge/>
          </w:tcPr>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8F417A">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8F417A">
            <w:pPr>
              <w:kinsoku w:val="0"/>
              <w:autoSpaceDE w:val="0"/>
              <w:autoSpaceDN w:val="0"/>
              <w:adjustRightInd w:val="0"/>
              <w:snapToGrid w:val="0"/>
              <w:rPr>
                <w:rFonts w:ascii="ＭＳ 明朝" w:hAnsi="ＭＳ 明朝" w:hint="default"/>
                <w:color w:val="000000" w:themeColor="text1"/>
              </w:rPr>
            </w:pPr>
          </w:p>
        </w:tc>
      </w:tr>
      <w:tr w:rsidR="00D00CCE" w:rsidRPr="00D00CCE" w:rsidTr="006D2B37">
        <w:trPr>
          <w:trHeight w:val="709"/>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（４）（１）から（３）までに掲げる費用の額の支払を受けた場合は、当該費用に係る領収証を当該費用の額を支払った利用者に対し交付しているか</w:t>
            </w:r>
            <w:r w:rsidRPr="00D00CCE">
              <w:rPr>
                <w:rFonts w:ascii="ＭＳ 明朝" w:hAnsi="ＭＳ 明朝"/>
                <w:color w:val="000000" w:themeColor="text1"/>
                <w:sz w:val="18"/>
              </w:rPr>
              <w:t>。</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（第14条第4項準用）</w:t>
            </w:r>
          </w:p>
        </w:tc>
        <w:tc>
          <w:tcPr>
            <w:tcW w:w="1984" w:type="dxa"/>
            <w:vMerge/>
          </w:tcPr>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D00CCE" w:rsidRPr="00D00CCE" w:rsidTr="006D2B37">
        <w:trPr>
          <w:trHeight w:val="689"/>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（５）（３）の費用に係るサービスの提供に当たっては、あらかじめ、利用者に対し、当該便宜の内容及び費用について説明を行い、利用者の同意を得ているか。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条例第164条</w:t>
            </w:r>
          </w:p>
          <w:p w:rsidR="0083288A" w:rsidRPr="00D00CCE" w:rsidRDefault="0083288A" w:rsidP="007B57D1">
            <w:pPr>
              <w:kinsoku w:val="0"/>
              <w:autoSpaceDE w:val="0"/>
              <w:autoSpaceDN w:val="0"/>
              <w:adjustRightInd w:val="0"/>
              <w:snapToGrid w:val="0"/>
              <w:ind w:left="200" w:hanging="200"/>
              <w:rPr>
                <w:rFonts w:ascii="ＭＳ 明朝" w:hAnsi="ＭＳ 明朝" w:hint="default"/>
                <w:color w:val="000000" w:themeColor="text1"/>
              </w:rPr>
            </w:pPr>
            <w:r w:rsidRPr="00D00CCE">
              <w:rPr>
                <w:rFonts w:ascii="ＭＳ 明朝" w:hAnsi="ＭＳ 明朝"/>
                <w:color w:val="000000" w:themeColor="text1"/>
              </w:rPr>
              <w:t>（第14条第5項準用）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left="200" w:firstLineChars="50" w:firstLine="91"/>
              <w:rPr>
                <w:rFonts w:ascii="ＭＳ 明朝" w:hAnsi="ＭＳ 明朝" w:hint="default"/>
                <w:color w:val="000000" w:themeColor="text1"/>
              </w:rPr>
            </w:pPr>
          </w:p>
        </w:tc>
      </w:tr>
      <w:tr w:rsidR="00D00CCE" w:rsidRPr="00D00CCE" w:rsidTr="0083288A">
        <w:trPr>
          <w:trHeight w:val="872"/>
        </w:trPr>
        <w:tc>
          <w:tcPr>
            <w:tcW w:w="1418" w:type="dxa"/>
            <w:tcBorders>
              <w:top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１４　利用者負担額に係る管理</w:t>
            </w:r>
          </w:p>
        </w:tc>
        <w:tc>
          <w:tcPr>
            <w:tcW w:w="8647" w:type="dxa"/>
            <w:tcBorders>
              <w:top w:val="single" w:sz="4" w:space="0" w:color="auto"/>
              <w:bottom w:val="single" w:sz="4" w:space="0" w:color="auto"/>
            </w:tcBorders>
          </w:tcPr>
          <w:p w:rsidR="0083288A" w:rsidRPr="00D00CCE" w:rsidRDefault="0083288A" w:rsidP="00C51042">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利用者等から依頼を受けたときは、利用者負担額合計額を算定しているか。</w:t>
            </w:r>
          </w:p>
          <w:p w:rsidR="0083288A" w:rsidRPr="00D00CCE" w:rsidRDefault="0083288A" w:rsidP="00C51042">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この場合、利用者負担額合計額を市町村に報告するとともに、利用者等及び他の事業者等に通知しているか。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w:t>
            </w:r>
          </w:p>
          <w:p w:rsidR="0083288A" w:rsidRPr="00D00CCE" w:rsidRDefault="0083288A" w:rsidP="00F6183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（第15条準用）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・説明文書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・同意書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・利用者負担上限額管理結果票</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755"/>
        </w:trPr>
        <w:tc>
          <w:tcPr>
            <w:tcW w:w="1418" w:type="dxa"/>
            <w:vMerge w:val="restart"/>
            <w:tcBorders>
              <w:top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１５　介護給付費等に係る通知等</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（１）法定代理受領により市町村から就労定着支援に係る介護給付費の支給を受けた場合は、利用者等に対し、当該利用者等に係る介護給付費の額を通知しているか。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（第16条第1項準用）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・通知文書控</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・サービス提供証明書控</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730"/>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法定代理受領を行わない就労定着支援に係る費用の支払を受けた場合は、その提供した就労定着支援の内容、費用の額その他必要と認められる事項を記載したサービス提供証明書を利用者に対して交付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（第16条第2項準用）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1156"/>
        </w:trPr>
        <w:tc>
          <w:tcPr>
            <w:tcW w:w="1418" w:type="dxa"/>
            <w:vMerge w:val="restart"/>
            <w:tcBorders>
              <w:top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lastRenderedPageBreak/>
              <w:t>１６　基本取扱方針</w:t>
            </w:r>
          </w:p>
        </w:tc>
        <w:tc>
          <w:tcPr>
            <w:tcW w:w="8647" w:type="dxa"/>
            <w:tcBorders>
              <w:top w:val="single" w:sz="4" w:space="0" w:color="auto"/>
              <w:bottom w:val="single" w:sz="4" w:space="0" w:color="auto"/>
            </w:tcBorders>
          </w:tcPr>
          <w:p w:rsidR="0083288A" w:rsidRPr="00D00CCE" w:rsidRDefault="00282CD5" w:rsidP="00282CD5">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w:t>
            </w:r>
            <w:r w:rsidRPr="00D00CCE">
              <w:rPr>
                <w:rFonts w:ascii="ＭＳ 明朝" w:hAnsi="ＭＳ 明朝"/>
                <w:color w:val="000000" w:themeColor="text1"/>
                <w:u w:val="single"/>
              </w:rPr>
              <w:t>事業者は、</w:t>
            </w:r>
            <w:r w:rsidR="0083288A" w:rsidRPr="00D00CCE">
              <w:rPr>
                <w:rFonts w:ascii="ＭＳ 明朝" w:hAnsi="ＭＳ 明朝"/>
                <w:color w:val="000000" w:themeColor="text1"/>
              </w:rPr>
              <w:t>就労定着支援計画に基づき、利用者の心身の状況等に応じて、その者の支援を適切に行うとともに、就労定着支援の提供が漫然かつ画一的なものとならないように配慮しているか。</w:t>
            </w:r>
          </w:p>
          <w:p w:rsidR="00282CD5" w:rsidRPr="00D00CCE" w:rsidRDefault="00282CD5" w:rsidP="00282CD5">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 xml:space="preserve">　　</w:t>
            </w:r>
            <w:r w:rsidRPr="00D00CCE">
              <w:rPr>
                <w:rFonts w:ascii="ＭＳ 明朝" w:hAnsi="ＭＳ 明朝"/>
                <w:color w:val="000000" w:themeColor="text1"/>
                <w:u w:val="single"/>
              </w:rPr>
              <w:t>また、利用者が自立した日常生活又は社会生活を営むことができるよう、利用者の意思決定の支援に配慮しているか。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（条例47条第1項</w:t>
            </w:r>
            <w:r w:rsidR="00282CD5" w:rsidRPr="00D00CCE">
              <w:rPr>
                <w:rFonts w:ascii="ＭＳ 明朝" w:hAnsi="ＭＳ 明朝"/>
                <w:color w:val="000000" w:themeColor="text1"/>
                <w:u w:val="single"/>
              </w:rPr>
              <w:t>、第2項</w:t>
            </w:r>
            <w:r w:rsidRPr="00D00CCE">
              <w:rPr>
                <w:rFonts w:ascii="ＭＳ 明朝" w:hAnsi="ＭＳ 明朝"/>
                <w:color w:val="000000" w:themeColor="text1"/>
              </w:rPr>
              <w:t>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・就労定着支援計画書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・サービス提供記録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987"/>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（２）従業者は、就労定着支援の提供に当たっては、懇切丁寧を旨とし、利用者又は利用者の家族に対し、支援上必要な事項について、理解しやすいように説明を行っているか。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282CD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（条例47条第</w:t>
            </w:r>
            <w:r w:rsidR="00282CD5" w:rsidRPr="00D00CCE">
              <w:rPr>
                <w:rFonts w:ascii="ＭＳ 明朝" w:hAnsi="ＭＳ 明朝"/>
                <w:color w:val="000000" w:themeColor="text1"/>
                <w:u w:val="single"/>
              </w:rPr>
              <w:t>3</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・就労定着支援計画書の説明及び同意の記録等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971"/>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（３）利用者に対して提供する就労定着支援の質の評価を行い、常にその改善を図っているか。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（条例47条第</w:t>
            </w:r>
            <w:r w:rsidR="00282CD5" w:rsidRPr="00D00CCE">
              <w:rPr>
                <w:rFonts w:ascii="ＭＳ 明朝" w:hAnsi="ＭＳ 明朝"/>
                <w:color w:val="000000" w:themeColor="text1"/>
                <w:u w:val="single"/>
              </w:rPr>
              <w:t>4</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・第三者評価、自己内部点検記録等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・苦情に関する記録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588"/>
        </w:trPr>
        <w:tc>
          <w:tcPr>
            <w:tcW w:w="1418" w:type="dxa"/>
            <w:vMerge w:val="restart"/>
            <w:tcBorders>
              <w:top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１７　計画等の作成</w:t>
            </w: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011BBF">
            <w:pPr>
              <w:rPr>
                <w:rFonts w:cs="Times New Roman" w:hint="default"/>
                <w:color w:val="000000" w:themeColor="text1"/>
              </w:rPr>
            </w:pPr>
          </w:p>
          <w:p w:rsidR="0083288A" w:rsidRPr="00D00CCE" w:rsidRDefault="0083288A" w:rsidP="0019101A">
            <w:pPr>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（１）管理者は、サービス管理責任者に就労定着支援計画の作成に関する業務を担当させているか。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（第48条準用）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・個別支援計画</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・アセスメント記録等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・利用者の能力、環境等を評価した書類</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1658"/>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（２）サービス管理責任者は、就労定着支援計画の作成に当たっては、適切な方法により、利用者について、アセスメントを行</w:t>
            </w:r>
            <w:r w:rsidR="00282CD5" w:rsidRPr="00D00CCE">
              <w:rPr>
                <w:rFonts w:ascii="ＭＳ 明朝" w:hAnsi="ＭＳ 明朝"/>
                <w:color w:val="000000" w:themeColor="text1"/>
                <w:u w:val="single"/>
              </w:rPr>
              <w:t>うとともに、利用者の自己決定の尊重及び意思決定の支援に配慮しつつ、</w:t>
            </w:r>
            <w:r w:rsidRPr="00D00CCE">
              <w:rPr>
                <w:rFonts w:ascii="ＭＳ 明朝" w:hAnsi="ＭＳ 明朝"/>
                <w:color w:val="000000" w:themeColor="text1"/>
              </w:rPr>
              <w:t>利用者が自立した日常生活を営むことができるように支援する上での適切な支援内容の検討をしているか。</w:t>
            </w:r>
          </w:p>
          <w:p w:rsidR="00282CD5" w:rsidRPr="00D00CCE" w:rsidRDefault="00282CD5"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 xml:space="preserve">　　</w:t>
            </w:r>
            <w:r w:rsidRPr="00D00CCE">
              <w:rPr>
                <w:rFonts w:ascii="ＭＳ 明朝" w:hAnsi="ＭＳ 明朝"/>
                <w:color w:val="000000" w:themeColor="text1"/>
                <w:u w:val="single"/>
              </w:rPr>
              <w:t>また、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（第30条第2項</w:t>
            </w:r>
            <w:r w:rsidR="00282CD5" w:rsidRPr="00D00CCE">
              <w:rPr>
                <w:rFonts w:ascii="ＭＳ 明朝" w:hAnsi="ＭＳ 明朝"/>
                <w:color w:val="000000" w:themeColor="text1"/>
                <w:u w:val="single"/>
              </w:rPr>
              <w:t>、第3項</w:t>
            </w:r>
            <w:r w:rsidRPr="00D00CCE">
              <w:rPr>
                <w:rFonts w:ascii="ＭＳ 明朝" w:hAnsi="ＭＳ 明朝"/>
                <w:color w:val="000000" w:themeColor="text1"/>
              </w:rPr>
              <w:t>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r>
      <w:tr w:rsidR="00D00CCE" w:rsidRPr="00D00CCE" w:rsidTr="006D2B37">
        <w:trPr>
          <w:trHeight w:val="990"/>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（３）サービス管理責任者は、アセスメントに当たっては、利用者に面接して行なっているか。この場合において、サービス管理責任者は、面接の趣旨を利用者に対して十分に説明し、理解を得ているか。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4</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・面接記録等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・説明文書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・同意に関する文書</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1722"/>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サービス管理責任者は、アセスメント及び支援内容の検討結果に基づき、利用者及びその家族の生活に対する意向、総合的な支援の方針、生活全般の質を向上させるための課題、就労定着支援の目標及びその達成時期、就労定着支援を提供する上での留意事項等を記載した就労定着支援計画の原案を作成しているか。</w:t>
            </w:r>
          </w:p>
          <w:p w:rsidR="0083288A" w:rsidRPr="00D00CCE" w:rsidRDefault="0083288A" w:rsidP="004C12CA">
            <w:pPr>
              <w:kinsoku w:val="0"/>
              <w:autoSpaceDE w:val="0"/>
              <w:autoSpaceDN w:val="0"/>
              <w:adjustRightInd w:val="0"/>
              <w:snapToGrid w:val="0"/>
              <w:ind w:leftChars="100" w:left="181" w:firstLineChars="100" w:firstLine="181"/>
              <w:rPr>
                <w:rFonts w:ascii="ＭＳ 明朝" w:hAnsi="ＭＳ 明朝" w:hint="default"/>
                <w:color w:val="000000" w:themeColor="text1"/>
              </w:rPr>
            </w:pPr>
            <w:r w:rsidRPr="00D00CCE">
              <w:rPr>
                <w:rFonts w:ascii="ＭＳ 明朝" w:hAnsi="ＭＳ 明朝"/>
                <w:color w:val="000000" w:themeColor="text1"/>
              </w:rPr>
              <w:t>この場合には、当該事業所が提供する就労定着支援以外の保健医療サービス又はその他の福祉サービス等との連携も含めて計画の原案に位置付けるよう努めているか。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282CD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5</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・就労定着支援計画の原案</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1172"/>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（５）サービス管理責任者は、就労定着支援計画の作成に係る会議（</w:t>
            </w:r>
            <w:r w:rsidRPr="00D00CCE">
              <w:rPr>
                <w:rFonts w:ascii="ＭＳ 明朝" w:hAnsi="ＭＳ 明朝"/>
                <w:color w:val="000000" w:themeColor="text1"/>
                <w:u w:val="single"/>
              </w:rPr>
              <w:t>利用者</w:t>
            </w:r>
            <w:r w:rsidR="00282CD5" w:rsidRPr="00D00CCE">
              <w:rPr>
                <w:rFonts w:ascii="ＭＳ 明朝" w:hAnsi="ＭＳ 明朝"/>
                <w:color w:val="000000" w:themeColor="text1"/>
                <w:u w:val="single"/>
              </w:rPr>
              <w:t>及び当該</w:t>
            </w:r>
            <w:r w:rsidR="00282CD5" w:rsidRPr="00D00CCE">
              <w:rPr>
                <w:rFonts w:ascii="ＭＳ 明朝" w:hAnsi="ＭＳ 明朝"/>
                <w:color w:val="000000" w:themeColor="text1"/>
              </w:rPr>
              <w:t>利用者</w:t>
            </w:r>
            <w:r w:rsidRPr="00D00CCE">
              <w:rPr>
                <w:rFonts w:ascii="ＭＳ 明朝" w:hAnsi="ＭＳ 明朝"/>
                <w:color w:val="000000" w:themeColor="text1"/>
              </w:rPr>
              <w:t>に対する就労定着支援の提供に当たる担当者等を召集して行う会議をいい、テレビ電話装置等を活用して行うことができるものとする。）を開催し、</w:t>
            </w:r>
            <w:r w:rsidR="00282CD5" w:rsidRPr="00D00CCE">
              <w:rPr>
                <w:rFonts w:ascii="ＭＳ 明朝" w:hAnsi="ＭＳ 明朝"/>
                <w:color w:val="000000" w:themeColor="text1"/>
                <w:u w:val="single"/>
              </w:rPr>
              <w:t>当該利用者の生活に対する意向等を改めて確認するとともに、</w:t>
            </w:r>
            <w:r w:rsidRPr="00D00CCE">
              <w:rPr>
                <w:rFonts w:ascii="ＭＳ 明朝" w:hAnsi="ＭＳ 明朝"/>
                <w:color w:val="000000" w:themeColor="text1"/>
              </w:rPr>
              <w:t>当該計画の原案の内容について意見を求めているか。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6</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・協議の記録（サービス担当者会議録）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675"/>
        </w:trPr>
        <w:tc>
          <w:tcPr>
            <w:tcW w:w="1418" w:type="dxa"/>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（６）サービス管理責任者は、就労定着支援養介護計画の原案の内容について利用者又はその家族に対して説明し、文書により利用者の同意を得ているか。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7</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・就労定着支援計画の説明の記録等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713"/>
        </w:trPr>
        <w:tc>
          <w:tcPr>
            <w:tcW w:w="1418" w:type="dxa"/>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（７）サービス管理責任者は、就労定着支援計画を作成した際には、当該就労定着支援計画を利用者</w:t>
            </w:r>
            <w:r w:rsidR="00282CD5" w:rsidRPr="00D00CCE">
              <w:rPr>
                <w:rFonts w:ascii="ＭＳ 明朝" w:hAnsi="ＭＳ 明朝"/>
                <w:color w:val="000000" w:themeColor="text1"/>
                <w:u w:val="single"/>
              </w:rPr>
              <w:t>及び指定特定相談支援事業者等</w:t>
            </w:r>
            <w:r w:rsidRPr="00D00CCE">
              <w:rPr>
                <w:rFonts w:ascii="ＭＳ 明朝" w:hAnsi="ＭＳ 明朝"/>
                <w:color w:val="000000" w:themeColor="text1"/>
              </w:rPr>
              <w:t>に交付しているか。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8</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・交付した記録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754"/>
        </w:trPr>
        <w:tc>
          <w:tcPr>
            <w:tcW w:w="1418" w:type="dxa"/>
            <w:vMerge w:val="restart"/>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（８）サービス管理責任者は、就労定着支援計画の作成後、モニタリングを行い、少なくとも６月に１回以上計画の見直しを行い、必要に応じて計画の変更を行っているか。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9</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・モニタリングの記録等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1324"/>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（９）サービス管理責任者は、モニタリングに当たっては、利用者及びその家族等と連絡を継続的に行うこととし、特段の事情のない限り、次に定めるところにより行っているか。</w:t>
            </w:r>
          </w:p>
          <w:p w:rsidR="0083288A" w:rsidRPr="00D00CCE" w:rsidRDefault="0083288A" w:rsidP="00684210">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① 定期的に利用者に面接すること。</w:t>
            </w:r>
          </w:p>
          <w:p w:rsidR="0083288A" w:rsidRPr="00D00CCE" w:rsidRDefault="0083288A" w:rsidP="00684210">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② 定期的にモニタリングの結果を記録すること。</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規則第132の5条</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10</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・個別面談記録等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282CD5">
        <w:trPr>
          <w:trHeight w:val="706"/>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6D2B37"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（１０）就労定着支援計画に変更のあった場合、(２）から(７</w:t>
            </w:r>
            <w:r w:rsidRPr="00D00CCE">
              <w:rPr>
                <w:rFonts w:ascii="ＭＳ 明朝" w:hAnsi="ＭＳ 明朝" w:hint="default"/>
                <w:color w:val="000000" w:themeColor="text1"/>
              </w:rPr>
              <w:t>）</w:t>
            </w:r>
            <w:r w:rsidR="0083288A" w:rsidRPr="00D00CCE">
              <w:rPr>
                <w:rFonts w:ascii="ＭＳ 明朝" w:hAnsi="ＭＳ 明朝"/>
                <w:color w:val="000000" w:themeColor="text1"/>
              </w:rPr>
              <w:t>までの規定に準じて取り扱っているか。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（第30条第</w:t>
            </w:r>
            <w:r w:rsidR="00282CD5" w:rsidRPr="00D00CCE">
              <w:rPr>
                <w:rFonts w:ascii="ＭＳ 明朝" w:hAnsi="ＭＳ 明朝"/>
                <w:color w:val="000000" w:themeColor="text1"/>
                <w:u w:val="single"/>
              </w:rPr>
              <w:t>11</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・重要事項説明書</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D2B37">
        <w:trPr>
          <w:trHeight w:val="1713"/>
        </w:trPr>
        <w:tc>
          <w:tcPr>
            <w:tcW w:w="1418" w:type="dxa"/>
            <w:vMerge w:val="restart"/>
            <w:tcBorders>
              <w:top w:val="single" w:sz="4" w:space="0" w:color="auto"/>
            </w:tcBorders>
          </w:tcPr>
          <w:p w:rsidR="00282CD5" w:rsidRPr="00D00CCE" w:rsidRDefault="00282CD5" w:rsidP="00011BBF">
            <w:pPr>
              <w:rPr>
                <w:rFonts w:cs="Times New Roman" w:hint="default"/>
                <w:color w:val="000000" w:themeColor="text1"/>
              </w:rPr>
            </w:pPr>
            <w:r w:rsidRPr="00D00CCE">
              <w:rPr>
                <w:rFonts w:cs="Times New Roman"/>
                <w:color w:val="000000" w:themeColor="text1"/>
              </w:rPr>
              <w:t>１８　サービス管理責任者の責務</w:t>
            </w:r>
          </w:p>
        </w:tc>
        <w:tc>
          <w:tcPr>
            <w:tcW w:w="8647" w:type="dxa"/>
            <w:tcBorders>
              <w:top w:val="single" w:sz="4" w:space="0" w:color="auto"/>
              <w:bottom w:val="single" w:sz="4" w:space="0" w:color="auto"/>
            </w:tcBorders>
          </w:tcPr>
          <w:p w:rsidR="00282CD5" w:rsidRPr="00D00CCE" w:rsidRDefault="00282CD5" w:rsidP="00282CD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（１）</w:t>
            </w:r>
            <w:r w:rsidRPr="00D00CCE">
              <w:rPr>
                <w:rFonts w:ascii="ＭＳ 明朝" w:hAnsi="ＭＳ 明朝"/>
                <w:color w:val="000000" w:themeColor="text1"/>
              </w:rPr>
              <w:t>サービス管理責任者は、計画の作成等のほか、次に掲げる業務を行っているか。</w:t>
            </w:r>
          </w:p>
          <w:p w:rsidR="00282CD5" w:rsidRPr="00D00CCE" w:rsidRDefault="00282CD5" w:rsidP="003C215C">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D00CCE">
              <w:rPr>
                <w:rFonts w:ascii="ＭＳ 明朝" w:hAnsi="ＭＳ 明朝"/>
                <w:color w:val="000000" w:themeColor="text1"/>
              </w:rPr>
              <w:t>利用申込者の利用に際し、その者に係る事業者等に対する照会等により、その者の心身の状況、他の指定障害福祉サービス等の利用状況等を把握すること。</w:t>
            </w:r>
          </w:p>
          <w:p w:rsidR="00282CD5" w:rsidRPr="00D00CCE" w:rsidRDefault="00282CD5" w:rsidP="00A51D54">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D00CCE">
              <w:rPr>
                <w:rFonts w:ascii="ＭＳ 明朝" w:hAnsi="ＭＳ 明朝"/>
                <w:color w:val="000000" w:themeColor="text1"/>
              </w:rPr>
              <w:t>利用者の心身の状況、その置かれている環境等に照らし、利用者が地域において自立した日常生活又は社会生活を継続して営むことができるよう必要な支援を行うこと。</w:t>
            </w:r>
          </w:p>
          <w:p w:rsidR="00282CD5" w:rsidRPr="00D00CCE" w:rsidRDefault="00282CD5" w:rsidP="003C215C">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D00CCE">
              <w:rPr>
                <w:rFonts w:ascii="ＭＳ 明朝" w:hAnsi="ＭＳ 明朝"/>
                <w:color w:val="000000" w:themeColor="text1"/>
              </w:rPr>
              <w:t>他の従事者に対する技術的指導及び助言を行うこと。</w:t>
            </w:r>
          </w:p>
        </w:tc>
        <w:tc>
          <w:tcPr>
            <w:tcW w:w="2126" w:type="dxa"/>
            <w:tcBorders>
              <w:top w:val="single" w:sz="4" w:space="0" w:color="auto"/>
              <w:bottom w:val="single" w:sz="4" w:space="0" w:color="auto"/>
            </w:tcBorders>
          </w:tcPr>
          <w:p w:rsidR="00282CD5" w:rsidRPr="00D00CCE" w:rsidRDefault="00282CD5" w:rsidP="00FE537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条例第164条の6</w:t>
            </w:r>
            <w:r w:rsidR="00856F31" w:rsidRPr="00D00CCE">
              <w:rPr>
                <w:rFonts w:ascii="ＭＳ 明朝" w:hAnsi="ＭＳ 明朝"/>
                <w:color w:val="000000" w:themeColor="text1"/>
                <w:u w:val="single"/>
              </w:rPr>
              <w:t>第1項</w:t>
            </w:r>
          </w:p>
          <w:p w:rsidR="00282CD5" w:rsidRPr="00D00CCE" w:rsidRDefault="00282CD5" w:rsidP="00FE537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規則第132条の3</w:t>
            </w:r>
          </w:p>
        </w:tc>
        <w:tc>
          <w:tcPr>
            <w:tcW w:w="1984" w:type="dxa"/>
            <w:tcBorders>
              <w:top w:val="single" w:sz="4" w:space="0" w:color="auto"/>
              <w:bottom w:val="single" w:sz="4" w:space="0" w:color="auto"/>
            </w:tcBorders>
          </w:tcPr>
          <w:p w:rsidR="00282CD5" w:rsidRPr="00D00CCE" w:rsidRDefault="00282CD5"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・利用者に関する記録</w:t>
            </w:r>
          </w:p>
          <w:p w:rsidR="00282CD5" w:rsidRPr="00D00CCE" w:rsidRDefault="00282CD5"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・アセスメント表等</w:t>
            </w:r>
          </w:p>
          <w:p w:rsidR="00282CD5" w:rsidRPr="00D00CCE" w:rsidRDefault="00282CD5"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・個別支援計画</w:t>
            </w:r>
          </w:p>
        </w:tc>
        <w:tc>
          <w:tcPr>
            <w:tcW w:w="993" w:type="dxa"/>
            <w:tcBorders>
              <w:top w:val="single" w:sz="4" w:space="0" w:color="auto"/>
              <w:bottom w:val="single" w:sz="4" w:space="0" w:color="auto"/>
            </w:tcBorders>
          </w:tcPr>
          <w:p w:rsidR="00282CD5" w:rsidRPr="00D00CCE" w:rsidRDefault="00282CD5"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282CD5" w:rsidRPr="00D00CCE" w:rsidRDefault="00282CD5"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282CD5">
        <w:trPr>
          <w:trHeight w:val="1057"/>
        </w:trPr>
        <w:tc>
          <w:tcPr>
            <w:tcW w:w="1418" w:type="dxa"/>
            <w:vMerge/>
            <w:tcBorders>
              <w:bottom w:val="single" w:sz="4" w:space="0" w:color="auto"/>
            </w:tcBorders>
          </w:tcPr>
          <w:p w:rsidR="00282CD5" w:rsidRPr="00D00CCE" w:rsidRDefault="00282CD5" w:rsidP="00011BBF">
            <w:pPr>
              <w:rPr>
                <w:rFonts w:cs="Times New Roman" w:hint="default"/>
                <w:color w:val="000000" w:themeColor="text1"/>
              </w:rPr>
            </w:pPr>
          </w:p>
        </w:tc>
        <w:tc>
          <w:tcPr>
            <w:tcW w:w="8647" w:type="dxa"/>
            <w:tcBorders>
              <w:top w:val="single" w:sz="4" w:space="0" w:color="auto"/>
              <w:bottom w:val="single" w:sz="4" w:space="0" w:color="auto"/>
            </w:tcBorders>
          </w:tcPr>
          <w:p w:rsidR="00282CD5" w:rsidRPr="00D00CCE" w:rsidRDefault="00856F31" w:rsidP="00856F3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D00CCE">
              <w:rPr>
                <w:rFonts w:ascii="ＭＳ 明朝" w:hAnsi="ＭＳ 明朝"/>
                <w:color w:val="000000" w:themeColor="text1"/>
                <w:u w:val="single"/>
              </w:rPr>
              <w:t>（２）サービス管理責任者は、業務を行うに当たっては、利用者の自己決定の尊重を原則とした上で、利用者が自ら意思を決定することに困難を抱</w:t>
            </w:r>
            <w:r w:rsidR="00541DCB" w:rsidRPr="00D00CCE">
              <w:rPr>
                <w:rFonts w:ascii="ＭＳ 明朝" w:hAnsi="ＭＳ 明朝"/>
                <w:color w:val="000000" w:themeColor="text1"/>
                <w:u w:val="single"/>
              </w:rPr>
              <w:t>える場合には、適切に利用者への意思決定の支援が行われるよう努めているか</w:t>
            </w:r>
            <w:r w:rsidRPr="00D00CCE">
              <w:rPr>
                <w:rFonts w:ascii="ＭＳ 明朝" w:hAnsi="ＭＳ 明朝"/>
                <w:color w:val="000000" w:themeColor="text1"/>
                <w:u w:val="single"/>
              </w:rPr>
              <w:t>。</w:t>
            </w:r>
          </w:p>
        </w:tc>
        <w:tc>
          <w:tcPr>
            <w:tcW w:w="2126" w:type="dxa"/>
            <w:tcBorders>
              <w:top w:val="single" w:sz="4" w:space="0" w:color="auto"/>
              <w:bottom w:val="single" w:sz="4" w:space="0" w:color="auto"/>
            </w:tcBorders>
          </w:tcPr>
          <w:p w:rsidR="00856F31" w:rsidRPr="00D00CCE" w:rsidRDefault="00856F31" w:rsidP="00856F3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条例第164条の6第2項</w:t>
            </w:r>
          </w:p>
          <w:p w:rsidR="00282CD5" w:rsidRPr="00D00CCE" w:rsidRDefault="00282CD5" w:rsidP="00FE5372">
            <w:pPr>
              <w:kinsoku w:val="0"/>
              <w:autoSpaceDE w:val="0"/>
              <w:autoSpaceDN w:val="0"/>
              <w:adjustRightInd w:val="0"/>
              <w:snapToGrid w:val="0"/>
              <w:rPr>
                <w:rFonts w:ascii="ＭＳ 明朝" w:hAnsi="ＭＳ 明朝" w:hint="default"/>
                <w:color w:val="000000" w:themeColor="text1"/>
              </w:rPr>
            </w:pPr>
          </w:p>
        </w:tc>
        <w:tc>
          <w:tcPr>
            <w:tcW w:w="1984" w:type="dxa"/>
            <w:tcBorders>
              <w:top w:val="single" w:sz="4" w:space="0" w:color="auto"/>
              <w:bottom w:val="single" w:sz="4" w:space="0" w:color="auto"/>
            </w:tcBorders>
          </w:tcPr>
          <w:p w:rsidR="00282CD5" w:rsidRPr="00D00CCE" w:rsidRDefault="00282CD5" w:rsidP="003C215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56F31" w:rsidRPr="00D00CCE" w:rsidRDefault="00856F31" w:rsidP="00856F31">
            <w:pPr>
              <w:kinsoku w:val="0"/>
              <w:autoSpaceDE w:val="0"/>
              <w:autoSpaceDN w:val="0"/>
              <w:adjustRightInd w:val="0"/>
              <w:snapToGrid w:val="0"/>
              <w:ind w:firstLineChars="50" w:firstLine="91"/>
              <w:rPr>
                <w:rFonts w:ascii="ＭＳ 明朝" w:hAnsi="ＭＳ 明朝" w:hint="default"/>
                <w:color w:val="000000" w:themeColor="text1"/>
                <w:u w:val="single"/>
              </w:rPr>
            </w:pPr>
            <w:r w:rsidRPr="00D00CCE">
              <w:rPr>
                <w:rFonts w:ascii="ＭＳ 明朝" w:hAnsi="ＭＳ 明朝"/>
                <w:color w:val="000000" w:themeColor="text1"/>
                <w:u w:val="single"/>
              </w:rPr>
              <w:t>適・否</w:t>
            </w:r>
          </w:p>
          <w:p w:rsidR="00282CD5" w:rsidRPr="00D00CCE" w:rsidRDefault="00282CD5"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588"/>
        </w:trPr>
        <w:tc>
          <w:tcPr>
            <w:tcW w:w="1418" w:type="dxa"/>
            <w:vMerge w:val="restart"/>
            <w:tcBorders>
              <w:top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lastRenderedPageBreak/>
              <w:t>１９　管理者の責務</w:t>
            </w:r>
          </w:p>
        </w:tc>
        <w:tc>
          <w:tcPr>
            <w:tcW w:w="8647" w:type="dxa"/>
            <w:tcBorders>
              <w:top w:val="single" w:sz="4" w:space="0" w:color="auto"/>
              <w:bottom w:val="single" w:sz="4" w:space="0" w:color="auto"/>
            </w:tcBorders>
          </w:tcPr>
          <w:p w:rsidR="0083288A" w:rsidRPr="00D00CCE" w:rsidRDefault="0083288A" w:rsidP="006508B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（１） 管理者は、従業者及び業務の管理を一元的に行っているか。</w:t>
            </w:r>
          </w:p>
        </w:tc>
        <w:tc>
          <w:tcPr>
            <w:tcW w:w="2126"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条例164条の10</w:t>
            </w:r>
          </w:p>
          <w:p w:rsidR="0083288A" w:rsidRPr="00D00CCE" w:rsidRDefault="0083288A" w:rsidP="006D2B37">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（第52条第1項準用）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・組織図</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・組織規程</w:t>
            </w:r>
          </w:p>
        </w:tc>
        <w:tc>
          <w:tcPr>
            <w:tcW w:w="993" w:type="dxa"/>
            <w:tcBorders>
              <w:top w:val="single" w:sz="4" w:space="0" w:color="auto"/>
              <w:bottom w:val="single" w:sz="4" w:space="0" w:color="auto"/>
            </w:tcBorders>
          </w:tcPr>
          <w:p w:rsidR="0083288A" w:rsidRPr="00D00CCE" w:rsidRDefault="0083288A" w:rsidP="006508B1">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723"/>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 管理者は、従業者に「運営に関する基準」に係る規定を遵守させるため必要な指揮命令を行っているか。</w:t>
            </w:r>
          </w:p>
        </w:tc>
        <w:tc>
          <w:tcPr>
            <w:tcW w:w="2126" w:type="dxa"/>
            <w:tcBorders>
              <w:top w:val="single" w:sz="4" w:space="0" w:color="auto"/>
              <w:bottom w:val="single" w:sz="4" w:space="0" w:color="auto"/>
            </w:tcBorders>
          </w:tcPr>
          <w:p w:rsidR="0083288A" w:rsidRPr="00D00CCE" w:rsidRDefault="0083288A" w:rsidP="006508B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条例164条の10</w:t>
            </w:r>
          </w:p>
          <w:p w:rsidR="0083288A" w:rsidRPr="00D00CCE" w:rsidRDefault="0083288A" w:rsidP="006508B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（第52条第</w:t>
            </w:r>
            <w:r w:rsidRPr="00D00CCE">
              <w:rPr>
                <w:rFonts w:ascii="ＭＳ 明朝" w:hAnsi="ＭＳ 明朝" w:hint="default"/>
                <w:color w:val="000000" w:themeColor="text1"/>
              </w:rPr>
              <w:t>2</w:t>
            </w:r>
            <w:r w:rsidRPr="00D00CCE">
              <w:rPr>
                <w:rFonts w:ascii="ＭＳ 明朝" w:hAnsi="ＭＳ 明朝"/>
                <w:color w:val="000000" w:themeColor="text1"/>
              </w:rPr>
              <w:t>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・業務日誌</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・辞令</w:t>
            </w:r>
          </w:p>
        </w:tc>
        <w:tc>
          <w:tcPr>
            <w:tcW w:w="993" w:type="dxa"/>
            <w:tcBorders>
              <w:top w:val="single" w:sz="4" w:space="0" w:color="auto"/>
              <w:bottom w:val="single" w:sz="4" w:space="0" w:color="auto"/>
            </w:tcBorders>
          </w:tcPr>
          <w:p w:rsidR="0083288A" w:rsidRPr="00D00CCE" w:rsidRDefault="0083288A" w:rsidP="006508B1">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677"/>
        </w:trPr>
        <w:tc>
          <w:tcPr>
            <w:tcW w:w="1418" w:type="dxa"/>
            <w:tcBorders>
              <w:top w:val="single" w:sz="4" w:space="0" w:color="auto"/>
              <w:bottom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２０　相談及び援助</w:t>
            </w:r>
          </w:p>
        </w:tc>
        <w:tc>
          <w:tcPr>
            <w:tcW w:w="8647"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（第35条準用）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・サービス担当者会議録等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703"/>
        </w:trPr>
        <w:tc>
          <w:tcPr>
            <w:tcW w:w="1418" w:type="dxa"/>
            <w:tcBorders>
              <w:top w:val="single" w:sz="4" w:space="0" w:color="auto"/>
              <w:bottom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２２　市町村への通知</w:t>
            </w:r>
          </w:p>
        </w:tc>
        <w:tc>
          <w:tcPr>
            <w:tcW w:w="8647" w:type="dxa"/>
            <w:tcBorders>
              <w:top w:val="single" w:sz="4" w:space="0" w:color="auto"/>
              <w:bottom w:val="single" w:sz="4" w:space="0" w:color="auto"/>
            </w:tcBorders>
          </w:tcPr>
          <w:p w:rsidR="0083288A" w:rsidRPr="00D00CCE" w:rsidRDefault="0083288A" w:rsidP="00906038">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就労定着支援を受けている利用者等が偽りその他不正な行為によって介護給付費の支給を受け、又は受けようとしたときは、遅滞なく、意見を付してその旨を市町村に通知しているか。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条例164条の10（第21条準用）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053A0F">
        <w:trPr>
          <w:trHeight w:val="2416"/>
        </w:trPr>
        <w:tc>
          <w:tcPr>
            <w:tcW w:w="1418" w:type="dxa"/>
            <w:tcBorders>
              <w:top w:val="single" w:sz="4" w:space="0" w:color="auto"/>
              <w:bottom w:val="single" w:sz="4" w:space="0" w:color="auto"/>
            </w:tcBorders>
          </w:tcPr>
          <w:p w:rsidR="0083288A" w:rsidRPr="00D00CCE" w:rsidRDefault="0083288A" w:rsidP="00011BBF">
            <w:pPr>
              <w:rPr>
                <w:rFonts w:cs="Times New Roman" w:hint="default"/>
                <w:color w:val="000000" w:themeColor="text1"/>
              </w:rPr>
            </w:pPr>
            <w:r w:rsidRPr="00D00CCE">
              <w:rPr>
                <w:rFonts w:cs="Times New Roman"/>
                <w:color w:val="000000" w:themeColor="text1"/>
              </w:rPr>
              <w:t>２３</w:t>
            </w:r>
            <w:r w:rsidR="00D216E5" w:rsidRPr="00D00CCE">
              <w:rPr>
                <w:rFonts w:cs="Times New Roman"/>
                <w:color w:val="000000" w:themeColor="text1"/>
              </w:rPr>
              <w:t xml:space="preserve">　運営規程</w:t>
            </w:r>
          </w:p>
        </w:tc>
        <w:tc>
          <w:tcPr>
            <w:tcW w:w="8647" w:type="dxa"/>
            <w:tcBorders>
              <w:top w:val="single" w:sz="4" w:space="0" w:color="auto"/>
              <w:bottom w:val="single" w:sz="4" w:space="0" w:color="auto"/>
            </w:tcBorders>
          </w:tcPr>
          <w:p w:rsidR="0083288A" w:rsidRPr="00D00CCE" w:rsidRDefault="0083288A" w:rsidP="00011BBF">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u w:val="single"/>
              </w:rPr>
              <w:t>事業所ごとに、規則で</w:t>
            </w:r>
            <w:r w:rsidRPr="00D00CCE">
              <w:rPr>
                <w:rFonts w:ascii="ＭＳ 明朝" w:hAnsi="ＭＳ 明朝"/>
                <w:color w:val="000000" w:themeColor="text1"/>
              </w:rPr>
              <w:t>定める次の事業の運営についての重要事項に関する運営規程を定めているか。</w:t>
            </w:r>
          </w:p>
          <w:p w:rsidR="0083288A" w:rsidRPr="00D00CCE" w:rsidRDefault="0083288A"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①　事業の目的及び運営の方針</w:t>
            </w:r>
          </w:p>
          <w:p w:rsidR="0083288A" w:rsidRPr="00D00CCE" w:rsidRDefault="0083288A"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②　従業者の職種、員数及び職務の内容</w:t>
            </w:r>
          </w:p>
          <w:p w:rsidR="0083288A" w:rsidRPr="00D00CCE" w:rsidRDefault="0083288A"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③　営業日及び営業時間</w:t>
            </w:r>
          </w:p>
          <w:p w:rsidR="0083288A" w:rsidRPr="00D00CCE" w:rsidRDefault="0083288A" w:rsidP="003C215C">
            <w:pPr>
              <w:kinsoku w:val="0"/>
              <w:autoSpaceDE w:val="0"/>
              <w:autoSpaceDN w:val="0"/>
              <w:adjustRightInd w:val="0"/>
              <w:snapToGrid w:val="0"/>
              <w:ind w:left="544" w:hangingChars="300" w:hanging="544"/>
              <w:rPr>
                <w:rFonts w:ascii="ＭＳ 明朝" w:hAnsi="ＭＳ 明朝" w:hint="default"/>
                <w:color w:val="000000" w:themeColor="text1"/>
              </w:rPr>
            </w:pPr>
            <w:r w:rsidRPr="00D00CCE">
              <w:rPr>
                <w:rFonts w:ascii="ＭＳ 明朝" w:hAnsi="ＭＳ 明朝"/>
                <w:color w:val="000000" w:themeColor="text1"/>
              </w:rPr>
              <w:t xml:space="preserve">　④　就労定着支援の提供方法及び内容並びに利用者から受領する費用の種類及びその額</w:t>
            </w:r>
          </w:p>
          <w:p w:rsidR="0083288A" w:rsidRPr="00D00CCE" w:rsidRDefault="0083288A" w:rsidP="00906038">
            <w:pPr>
              <w:kinsoku w:val="0"/>
              <w:autoSpaceDE w:val="0"/>
              <w:autoSpaceDN w:val="0"/>
              <w:adjustRightInd w:val="0"/>
              <w:snapToGrid w:val="0"/>
              <w:ind w:left="544" w:hangingChars="300" w:hanging="544"/>
              <w:rPr>
                <w:rFonts w:ascii="ＭＳ 明朝" w:hAnsi="ＭＳ 明朝" w:hint="default"/>
                <w:color w:val="000000" w:themeColor="text1"/>
              </w:rPr>
            </w:pPr>
            <w:r w:rsidRPr="00D00CCE">
              <w:rPr>
                <w:rFonts w:ascii="ＭＳ 明朝" w:hAnsi="ＭＳ 明朝"/>
                <w:color w:val="000000" w:themeColor="text1"/>
              </w:rPr>
              <w:t xml:space="preserve">　⑤　通常の事業の実施地域</w:t>
            </w:r>
          </w:p>
          <w:p w:rsidR="0083288A" w:rsidRPr="00D00CCE" w:rsidRDefault="0083288A" w:rsidP="003C215C">
            <w:pPr>
              <w:kinsoku w:val="0"/>
              <w:autoSpaceDE w:val="0"/>
              <w:autoSpaceDN w:val="0"/>
              <w:adjustRightInd w:val="0"/>
              <w:snapToGrid w:val="0"/>
              <w:ind w:left="544" w:hangingChars="300" w:hanging="544"/>
              <w:rPr>
                <w:rFonts w:ascii="ＭＳ 明朝" w:hAnsi="ＭＳ 明朝" w:hint="default"/>
                <w:color w:val="000000" w:themeColor="text1"/>
              </w:rPr>
            </w:pPr>
            <w:r w:rsidRPr="00D00CCE">
              <w:rPr>
                <w:rFonts w:ascii="ＭＳ 明朝" w:hAnsi="ＭＳ 明朝"/>
                <w:color w:val="000000" w:themeColor="text1"/>
              </w:rPr>
              <w:t xml:space="preserve">　⑥　事業の主たる対象とする障害の種類を定めた場合には当該障害の種類</w:t>
            </w:r>
          </w:p>
          <w:p w:rsidR="0083288A" w:rsidRPr="00D00CCE" w:rsidRDefault="0083288A" w:rsidP="00906038">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⑦　虐待の防止のための措置に関する事項</w:t>
            </w:r>
          </w:p>
          <w:p w:rsidR="0083288A" w:rsidRPr="00D00CCE" w:rsidRDefault="0083288A" w:rsidP="003C215C">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⑧　その他運営に関する重要事項</w:t>
            </w:r>
          </w:p>
        </w:tc>
        <w:tc>
          <w:tcPr>
            <w:tcW w:w="2126"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条例第164条の8</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規則第132条の4</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・運営規定</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675"/>
        </w:trPr>
        <w:tc>
          <w:tcPr>
            <w:tcW w:w="1418" w:type="dxa"/>
            <w:vMerge w:val="restart"/>
            <w:tcBorders>
              <w:top w:val="nil"/>
            </w:tcBorders>
          </w:tcPr>
          <w:p w:rsidR="0083288A" w:rsidRPr="00D00CCE" w:rsidRDefault="0083288A" w:rsidP="003C215C">
            <w:pPr>
              <w:ind w:left="181" w:hangingChars="100" w:hanging="181"/>
              <w:rPr>
                <w:rFonts w:cs="Times New Roman" w:hint="default"/>
                <w:color w:val="000000" w:themeColor="text1"/>
              </w:rPr>
            </w:pPr>
            <w:r w:rsidRPr="00D00CCE">
              <w:rPr>
                <w:rFonts w:cs="Times New Roman"/>
                <w:color w:val="000000" w:themeColor="text1"/>
              </w:rPr>
              <w:t>２４　勤務体制の確保等</w:t>
            </w:r>
          </w:p>
          <w:p w:rsidR="0083288A" w:rsidRPr="00D00CCE" w:rsidRDefault="0083288A" w:rsidP="00011BBF">
            <w:pPr>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444BA">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（１）利用者に対し、適切な就労定着支援を提供できるよう、事業所ごとに、従業者の勤務体制を定めているか。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（第20条第1項準用）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・雇用契約書</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・勤務表</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・業務の実施状況が分かる記録</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・委託契約など</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855"/>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F0F7F">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（２）事業所ごとに、当該事業所の従業者にって就労定着支援を提供しているか。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（第20条第2項準用）</w:t>
            </w:r>
          </w:p>
        </w:tc>
        <w:tc>
          <w:tcPr>
            <w:tcW w:w="1984" w:type="dxa"/>
            <w:vMerge/>
            <w:tcBorders>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671"/>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F0F7F">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（３）従業者の資質の向上のために、研修の機会を確保しているか。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（第20条第3項準用）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・研修受講修了書</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981"/>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（第20条第4項準）</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・セクハラ・パワハラ等防止の方針等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872"/>
        </w:trPr>
        <w:tc>
          <w:tcPr>
            <w:tcW w:w="1418" w:type="dxa"/>
            <w:vMerge w:val="restart"/>
            <w:tcBorders>
              <w:top w:val="single" w:sz="4" w:space="0" w:color="auto"/>
            </w:tcBorders>
          </w:tcPr>
          <w:p w:rsidR="0083288A" w:rsidRPr="00D00CCE" w:rsidRDefault="0083288A" w:rsidP="00C37355">
            <w:pPr>
              <w:ind w:left="181" w:hangingChars="100" w:hanging="181"/>
              <w:rPr>
                <w:rFonts w:cs="Times New Roman" w:hint="default"/>
                <w:color w:val="000000" w:themeColor="text1"/>
              </w:rPr>
            </w:pPr>
            <w:r w:rsidRPr="00D00CCE">
              <w:rPr>
                <w:rFonts w:cs="Times New Roman"/>
                <w:color w:val="000000" w:themeColor="text1"/>
              </w:rPr>
              <w:lastRenderedPageBreak/>
              <w:t>２５　業務継続計画の策定</w:t>
            </w:r>
          </w:p>
        </w:tc>
        <w:tc>
          <w:tcPr>
            <w:tcW w:w="8647" w:type="dxa"/>
            <w:tcBorders>
              <w:top w:val="single" w:sz="4" w:space="0" w:color="auto"/>
              <w:bottom w:val="single" w:sz="4" w:space="0" w:color="auto"/>
            </w:tcBorders>
          </w:tcPr>
          <w:p w:rsidR="0083288A" w:rsidRPr="00D00CCE" w:rsidRDefault="0083288A" w:rsidP="00DB098B">
            <w:pPr>
              <w:autoSpaceDE w:val="0"/>
              <w:autoSpaceDN w:val="0"/>
              <w:ind w:left="181" w:right="-45" w:hangingChars="100" w:hanging="181"/>
              <w:rPr>
                <w:rFonts w:hAnsi="ＭＳ ゴシック" w:hint="default"/>
                <w:color w:val="000000" w:themeColor="text1"/>
              </w:rPr>
            </w:pPr>
            <w:r w:rsidRPr="00D00CCE">
              <w:rPr>
                <w:rFonts w:hAnsi="ＭＳ ゴシック"/>
                <w:color w:val="000000" w:themeColor="text1"/>
              </w:rPr>
              <w:t>（１）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（第24条の2第1項準用）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・業務継続計画</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700"/>
        </w:trPr>
        <w:tc>
          <w:tcPr>
            <w:tcW w:w="1418" w:type="dxa"/>
            <w:vMerge/>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DB098B">
            <w:pPr>
              <w:autoSpaceDE w:val="0"/>
              <w:autoSpaceDN w:val="0"/>
              <w:ind w:left="181" w:right="-45" w:hangingChars="100" w:hanging="181"/>
              <w:rPr>
                <w:rFonts w:hAnsi="ＭＳ ゴシック" w:hint="default"/>
                <w:color w:val="000000" w:themeColor="text1"/>
              </w:rPr>
            </w:pPr>
            <w:r w:rsidRPr="00D00CCE">
              <w:rPr>
                <w:rFonts w:hAnsi="ＭＳ ゴシック"/>
                <w:color w:val="000000" w:themeColor="text1"/>
              </w:rPr>
              <w:t>（２）従業者に対し、業務継続計画について周知するとともに</w:t>
            </w:r>
            <w:r w:rsidR="00C37355" w:rsidRPr="00D00CCE">
              <w:rPr>
                <w:rFonts w:hAnsi="ＭＳ ゴシック"/>
                <w:color w:val="000000" w:themeColor="text1"/>
              </w:rPr>
              <w:t>、</w:t>
            </w:r>
            <w:r w:rsidRPr="00D00CCE">
              <w:rPr>
                <w:rFonts w:hAnsi="ＭＳ ゴシック"/>
                <w:color w:val="000000" w:themeColor="text1"/>
              </w:rPr>
              <w:t>必要な研修及び訓練を定期的に実施しているか。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（第24条の2第2項準用）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・研修及び訓練の記録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053A0F">
        <w:trPr>
          <w:trHeight w:val="697"/>
        </w:trPr>
        <w:tc>
          <w:tcPr>
            <w:tcW w:w="1418" w:type="dxa"/>
            <w:vMerge/>
            <w:tcBorders>
              <w:bottom w:val="single" w:sz="4" w:space="0" w:color="auto"/>
            </w:tcBorders>
          </w:tcPr>
          <w:p w:rsidR="0083288A" w:rsidRPr="00D00CCE" w:rsidRDefault="0083288A" w:rsidP="003C215C">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DB098B">
            <w:pPr>
              <w:autoSpaceDE w:val="0"/>
              <w:autoSpaceDN w:val="0"/>
              <w:ind w:left="181" w:right="-45" w:hangingChars="100" w:hanging="181"/>
              <w:rPr>
                <w:rFonts w:hAnsi="ＭＳ ゴシック" w:hint="default"/>
                <w:color w:val="000000" w:themeColor="text1"/>
              </w:rPr>
            </w:pPr>
            <w:r w:rsidRPr="00D00CCE">
              <w:rPr>
                <w:rFonts w:hAnsi="ＭＳ ゴシック"/>
                <w:color w:val="000000" w:themeColor="text1"/>
              </w:rPr>
              <w:t xml:space="preserve">（３）定期的に業務継続計画の見直しを行い、必要に応じて業務継続計画の変更を行っているか。　</w:t>
            </w:r>
          </w:p>
        </w:tc>
        <w:tc>
          <w:tcPr>
            <w:tcW w:w="2126"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（第24条の2第3項準用）</w:t>
            </w:r>
          </w:p>
        </w:tc>
        <w:tc>
          <w:tcPr>
            <w:tcW w:w="1984"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・計画の見直しの記録</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954"/>
        </w:trPr>
        <w:tc>
          <w:tcPr>
            <w:tcW w:w="1418" w:type="dxa"/>
            <w:vMerge w:val="restart"/>
            <w:tcBorders>
              <w:top w:val="single" w:sz="4" w:space="0" w:color="auto"/>
            </w:tcBorders>
          </w:tcPr>
          <w:p w:rsidR="0083288A" w:rsidRPr="00D00CCE" w:rsidRDefault="0083288A" w:rsidP="00C37355">
            <w:pPr>
              <w:ind w:left="181" w:hangingChars="100" w:hanging="181"/>
              <w:rPr>
                <w:rFonts w:cs="Times New Roman" w:hint="default"/>
                <w:color w:val="000000" w:themeColor="text1"/>
              </w:rPr>
            </w:pPr>
            <w:r w:rsidRPr="00D00CCE">
              <w:rPr>
                <w:rFonts w:cs="Times New Roman"/>
                <w:color w:val="000000" w:themeColor="text1"/>
              </w:rPr>
              <w:t>２６　衛生管理等</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hAnsi="ＭＳ ゴシック" w:hint="default"/>
                <w:color w:val="000000" w:themeColor="text1"/>
              </w:rPr>
            </w:pPr>
            <w:r w:rsidRPr="00D00CCE">
              <w:rPr>
                <w:rFonts w:ascii="ＭＳ 明朝" w:hAnsi="ＭＳ 明朝"/>
                <w:color w:val="000000" w:themeColor="text1"/>
              </w:rPr>
              <w:t>（１）管理者及び従業者の清潔の保持及び健康状態について、必要な管理を行っているか。</w:t>
            </w:r>
          </w:p>
        </w:tc>
        <w:tc>
          <w:tcPr>
            <w:tcW w:w="2126" w:type="dxa"/>
            <w:tcBorders>
              <w:top w:val="single" w:sz="4" w:space="0" w:color="auto"/>
              <w:bottom w:val="single" w:sz="4" w:space="0" w:color="auto"/>
            </w:tcBorders>
          </w:tcPr>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B57D1">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（第25条第1項準用）</w:t>
            </w:r>
          </w:p>
        </w:tc>
        <w:tc>
          <w:tcPr>
            <w:tcW w:w="1984" w:type="dxa"/>
            <w:vMerge w:val="restart"/>
            <w:tcBorders>
              <w:top w:val="single" w:sz="4" w:space="0" w:color="auto"/>
            </w:tcBorders>
          </w:tcPr>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・健康診断記録</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・衛生マニュアル等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・受水槽清掃記録等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・機器点検記録</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・定期消毒記録等</w:t>
            </w:r>
          </w:p>
          <w:p w:rsidR="0083288A" w:rsidRPr="00D00CCE" w:rsidRDefault="0083288A" w:rsidP="003C215C">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・食中毒防止等の</w:t>
            </w:r>
          </w:p>
          <w:p w:rsidR="0083288A" w:rsidRPr="00D00CCE" w:rsidRDefault="0083288A" w:rsidP="007424CA">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研修記録等</w:t>
            </w:r>
          </w:p>
        </w:tc>
        <w:tc>
          <w:tcPr>
            <w:tcW w:w="993" w:type="dxa"/>
            <w:tcBorders>
              <w:top w:val="single" w:sz="4" w:space="0" w:color="auto"/>
              <w:bottom w:val="single" w:sz="4" w:space="0" w:color="auto"/>
            </w:tcBorders>
          </w:tcPr>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3C215C">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01"/>
        </w:trPr>
        <w:tc>
          <w:tcPr>
            <w:tcW w:w="1418" w:type="dxa"/>
            <w:vMerge/>
          </w:tcPr>
          <w:p w:rsidR="0083288A" w:rsidRPr="00D00CCE" w:rsidRDefault="0083288A" w:rsidP="007424CA">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787A3B">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（２）設備及び備品等について、衛生的な管理に努めているか。</w:t>
            </w:r>
          </w:p>
        </w:tc>
        <w:tc>
          <w:tcPr>
            <w:tcW w:w="2126" w:type="dxa"/>
            <w:tcBorders>
              <w:top w:val="single" w:sz="4" w:space="0" w:color="auto"/>
              <w:bottom w:val="single" w:sz="4" w:space="0" w:color="auto"/>
            </w:tcBorders>
          </w:tcPr>
          <w:p w:rsidR="0083288A" w:rsidRPr="00D00CCE" w:rsidRDefault="0083288A" w:rsidP="00787A3B">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787A3B">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（第25条第2項準用）</w:t>
            </w:r>
          </w:p>
        </w:tc>
        <w:tc>
          <w:tcPr>
            <w:tcW w:w="1984" w:type="dxa"/>
            <w:vMerge/>
            <w:tcBorders>
              <w:bottom w:val="single" w:sz="4" w:space="0" w:color="auto"/>
            </w:tcBorders>
          </w:tcPr>
          <w:p w:rsidR="0083288A" w:rsidRPr="00D00CCE" w:rsidRDefault="0083288A" w:rsidP="00787A3B">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787A3B">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053A0F">
        <w:trPr>
          <w:trHeight w:val="2987"/>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C37355"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（３）事業所において</w:t>
            </w:r>
            <w:r w:rsidRPr="00D00CCE">
              <w:rPr>
                <w:rFonts w:ascii="ＭＳ 明朝" w:hAnsi="ＭＳ 明朝"/>
                <w:color w:val="000000" w:themeColor="text1"/>
                <w:u w:val="single"/>
              </w:rPr>
              <w:t>感染症</w:t>
            </w:r>
            <w:r w:rsidR="0083288A" w:rsidRPr="00D00CCE">
              <w:rPr>
                <w:rFonts w:ascii="ＭＳ 明朝" w:hAnsi="ＭＳ 明朝"/>
                <w:color w:val="000000" w:themeColor="text1"/>
                <w:u w:val="single"/>
              </w:rPr>
              <w:t>が発生し</w:t>
            </w:r>
            <w:r w:rsidR="0083288A" w:rsidRPr="00D00CCE">
              <w:rPr>
                <w:rFonts w:ascii="ＭＳ 明朝" w:hAnsi="ＭＳ 明朝"/>
                <w:color w:val="000000" w:themeColor="text1"/>
              </w:rPr>
              <w:t>、又はまん延しないように</w:t>
            </w:r>
            <w:r w:rsidRPr="00D00CCE">
              <w:rPr>
                <w:rFonts w:ascii="ＭＳ 明朝" w:hAnsi="ＭＳ 明朝"/>
                <w:color w:val="000000" w:themeColor="text1"/>
              </w:rPr>
              <w:t>、</w:t>
            </w:r>
            <w:r w:rsidR="0083288A" w:rsidRPr="00D00CCE">
              <w:rPr>
                <w:rFonts w:ascii="ＭＳ 明朝" w:hAnsi="ＭＳ 明朝"/>
                <w:color w:val="000000" w:themeColor="text1"/>
              </w:rPr>
              <w:t>次に定める措置を講じているか。</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677B2">
            <w:pPr>
              <w:autoSpaceDE w:val="0"/>
              <w:autoSpaceDN w:val="0"/>
              <w:ind w:left="135" w:right="-45"/>
              <w:rPr>
                <w:rFonts w:hAnsi="ＭＳ ゴシック" w:hint="default"/>
                <w:color w:val="000000" w:themeColor="text1"/>
              </w:rPr>
            </w:pPr>
            <w:r w:rsidRPr="00D00CCE">
              <w:rPr>
                <w:rFonts w:hAnsi="ＭＳ ゴシック"/>
                <w:color w:val="000000" w:themeColor="text1"/>
              </w:rPr>
              <w:t>①</w:t>
            </w:r>
            <w:r w:rsidRPr="00D00CCE">
              <w:rPr>
                <w:rFonts w:hAnsi="ＭＳ ゴシック"/>
                <w:color w:val="000000" w:themeColor="text1"/>
              </w:rPr>
              <w:t xml:space="preserve"> </w:t>
            </w:r>
            <w:r w:rsidRPr="00D00CCE">
              <w:rPr>
                <w:rFonts w:hAnsi="ＭＳ ゴシック"/>
                <w:color w:val="000000" w:themeColor="text1"/>
              </w:rPr>
              <w:t>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rsidR="0083288A" w:rsidRPr="00D00CCE" w:rsidRDefault="0083288A" w:rsidP="00B02C75">
            <w:pPr>
              <w:autoSpaceDE w:val="0"/>
              <w:autoSpaceDN w:val="0"/>
              <w:ind w:left="135" w:right="-45"/>
              <w:rPr>
                <w:rFonts w:hAnsi="ＭＳ ゴシック" w:hint="default"/>
                <w:color w:val="000000" w:themeColor="text1"/>
              </w:rPr>
            </w:pPr>
            <w:r w:rsidRPr="00D00CCE">
              <w:rPr>
                <w:rFonts w:hAnsi="ＭＳ ゴシック"/>
                <w:color w:val="000000" w:themeColor="text1"/>
              </w:rPr>
              <w:t>②</w:t>
            </w:r>
            <w:r w:rsidRPr="00D00CCE">
              <w:rPr>
                <w:rFonts w:hAnsi="ＭＳ ゴシック"/>
                <w:color w:val="000000" w:themeColor="text1"/>
              </w:rPr>
              <w:t xml:space="preserve"> </w:t>
            </w:r>
            <w:r w:rsidRPr="00D00CCE">
              <w:rPr>
                <w:rFonts w:hAnsi="ＭＳ ゴシック"/>
                <w:color w:val="000000" w:themeColor="text1"/>
              </w:rPr>
              <w:t>当該事業所における感染症の発生の予防及びまん延の防止のための指針を整備すること。</w:t>
            </w:r>
          </w:p>
          <w:p w:rsidR="0083288A" w:rsidRPr="00D00CCE" w:rsidRDefault="0083288A" w:rsidP="00B02C75">
            <w:pPr>
              <w:autoSpaceDE w:val="0"/>
              <w:autoSpaceDN w:val="0"/>
              <w:ind w:left="135" w:right="-45"/>
              <w:rPr>
                <w:rFonts w:hAnsi="ＭＳ ゴシック" w:hint="default"/>
                <w:color w:val="000000" w:themeColor="text1"/>
              </w:rPr>
            </w:pPr>
          </w:p>
          <w:p w:rsidR="0083288A" w:rsidRPr="00D00CCE" w:rsidRDefault="0083288A" w:rsidP="00053A0F">
            <w:pPr>
              <w:autoSpaceDE w:val="0"/>
              <w:autoSpaceDN w:val="0"/>
              <w:ind w:left="135" w:right="-45"/>
              <w:rPr>
                <w:rFonts w:hAnsi="ＭＳ ゴシック" w:hint="default"/>
                <w:color w:val="000000" w:themeColor="text1"/>
              </w:rPr>
            </w:pPr>
            <w:r w:rsidRPr="00D00CCE">
              <w:rPr>
                <w:rFonts w:hAnsi="ＭＳ ゴシック"/>
                <w:color w:val="000000" w:themeColor="text1"/>
              </w:rPr>
              <w:t>③</w:t>
            </w:r>
            <w:r w:rsidRPr="00D00CCE">
              <w:rPr>
                <w:rFonts w:hAnsi="ＭＳ ゴシック"/>
                <w:color w:val="000000" w:themeColor="text1"/>
              </w:rPr>
              <w:t xml:space="preserve"> </w:t>
            </w:r>
            <w:r w:rsidRPr="00D00CCE">
              <w:rPr>
                <w:rFonts w:hAnsi="ＭＳ ゴシック"/>
                <w:color w:val="000000" w:themeColor="text1"/>
              </w:rPr>
              <w:t>当該事業所において、従業者に対し、感染症の発生の予防及びまん延の防止のための研修及び訓練を定期的に実施すること。</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（第25条第3項準用）</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95E26">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95E26">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（第25条第3項第1号準用）</w:t>
            </w:r>
          </w:p>
          <w:p w:rsidR="0083288A" w:rsidRPr="00D00CCE" w:rsidRDefault="0083288A" w:rsidP="00B95E26">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条例第164条の10（第25条第3項第2号準用）</w:t>
            </w:r>
          </w:p>
          <w:p w:rsidR="0083288A" w:rsidRPr="00D00CCE" w:rsidRDefault="0083288A" w:rsidP="00B95E26">
            <w:pPr>
              <w:kinsoku w:val="0"/>
              <w:autoSpaceDE w:val="0"/>
              <w:autoSpaceDN w:val="0"/>
              <w:adjustRightInd w:val="0"/>
              <w:snapToGrid w:val="0"/>
              <w:rPr>
                <w:rFonts w:ascii="ＭＳ 明朝" w:hAnsi="ＭＳ 明朝" w:hint="default"/>
                <w:color w:val="000000" w:themeColor="text1"/>
              </w:rPr>
            </w:pPr>
          </w:p>
          <w:p w:rsidR="0083288A" w:rsidRPr="00D00CCE" w:rsidRDefault="0083288A" w:rsidP="00B02C75">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条例第164条の10（第25条第3項第3号準用）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・委員会の議事録等</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・感染症の発生の予防及びまん延防止のための指針等</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・研修及び訓練記録等</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E67935">
            <w:pPr>
              <w:kinsoku w:val="0"/>
              <w:autoSpaceDE w:val="0"/>
              <w:autoSpaceDN w:val="0"/>
              <w:adjustRightInd w:val="0"/>
              <w:snapToGrid w:val="0"/>
              <w:rPr>
                <w:rFonts w:ascii="ＭＳ 明朝" w:hAnsi="ＭＳ 明朝" w:hint="default"/>
                <w:color w:val="000000" w:themeColor="text1"/>
              </w:rPr>
            </w:pPr>
          </w:p>
        </w:tc>
      </w:tr>
      <w:tr w:rsidR="00D00CCE" w:rsidRPr="00D00CCE" w:rsidTr="007D6252">
        <w:trPr>
          <w:trHeight w:val="1289"/>
        </w:trPr>
        <w:tc>
          <w:tcPr>
            <w:tcW w:w="1418" w:type="dxa"/>
            <w:tcBorders>
              <w:top w:val="single" w:sz="4" w:space="0" w:color="auto"/>
            </w:tcBorders>
          </w:tcPr>
          <w:p w:rsidR="00053A0F" w:rsidRPr="00D00CCE" w:rsidRDefault="00053A0F" w:rsidP="00B677B2">
            <w:pPr>
              <w:ind w:left="181" w:hangingChars="100" w:hanging="181"/>
              <w:rPr>
                <w:rFonts w:cs="Times New Roman" w:hint="default"/>
                <w:color w:val="000000" w:themeColor="text1"/>
              </w:rPr>
            </w:pPr>
            <w:r w:rsidRPr="00D00CCE">
              <w:rPr>
                <w:rFonts w:cs="Times New Roman"/>
                <w:color w:val="000000" w:themeColor="text1"/>
              </w:rPr>
              <w:t>２７　掲示</w:t>
            </w:r>
          </w:p>
          <w:p w:rsidR="00053A0F" w:rsidRPr="00D00CCE" w:rsidRDefault="00053A0F" w:rsidP="00B677B2">
            <w:pPr>
              <w:ind w:left="181" w:hangingChars="100" w:hanging="181"/>
              <w:rPr>
                <w:rFonts w:cs="Times New Roman" w:hint="default"/>
                <w:color w:val="000000" w:themeColor="text1"/>
              </w:rPr>
            </w:pPr>
          </w:p>
        </w:tc>
        <w:tc>
          <w:tcPr>
            <w:tcW w:w="8647" w:type="dxa"/>
            <w:tcBorders>
              <w:top w:val="single" w:sz="4" w:space="0" w:color="auto"/>
            </w:tcBorders>
          </w:tcPr>
          <w:p w:rsidR="00053A0F" w:rsidRPr="00D00CCE" w:rsidRDefault="00053A0F" w:rsidP="00053A0F">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u w:val="single"/>
              </w:rPr>
              <w:t>事業所の</w:t>
            </w:r>
            <w:r w:rsidRPr="00D00CCE">
              <w:rPr>
                <w:rFonts w:ascii="ＭＳ 明朝" w:hAnsi="ＭＳ 明朝"/>
                <w:color w:val="000000" w:themeColor="text1"/>
              </w:rPr>
              <w:t>見やすい場所に、運営規程の概要、従業者の勤務の体制、その他の利用申込者のサービスの選択に資すると認められる重要事項を掲示しているか。</w:t>
            </w:r>
          </w:p>
          <w:p w:rsidR="00053A0F" w:rsidRPr="00D00CCE" w:rsidRDefault="00053A0F" w:rsidP="00053A0F">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hAnsi="ＭＳ ゴシック"/>
                <w:color w:val="000000" w:themeColor="text1"/>
              </w:rPr>
              <w:t>ただし、それら</w:t>
            </w:r>
            <w:r w:rsidR="006F1EB8" w:rsidRPr="00D00CCE">
              <w:rPr>
                <w:rFonts w:hAnsi="ＭＳ ゴシック"/>
                <w:color w:val="000000" w:themeColor="text1"/>
              </w:rPr>
              <w:t>の</w:t>
            </w:r>
            <w:r w:rsidRPr="00D00CCE">
              <w:rPr>
                <w:rFonts w:hAnsi="ＭＳ ゴシック"/>
                <w:color w:val="000000" w:themeColor="text1"/>
              </w:rPr>
              <w:t>事項を記載した書面を当該施設に備え付け、かつ、これをいつでも関係者に自由に閲覧させることにより、掲示に代えることができる。</w:t>
            </w:r>
          </w:p>
        </w:tc>
        <w:tc>
          <w:tcPr>
            <w:tcW w:w="2126" w:type="dxa"/>
            <w:tcBorders>
              <w:top w:val="single" w:sz="4" w:space="0" w:color="auto"/>
            </w:tcBorders>
          </w:tcPr>
          <w:p w:rsidR="00053A0F" w:rsidRPr="00D00CCE" w:rsidRDefault="00053A0F" w:rsidP="00B677B2">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u w:val="single"/>
              </w:rPr>
              <w:t>規則第132条の5</w:t>
            </w:r>
          </w:p>
          <w:p w:rsidR="00053A0F" w:rsidRPr="00D00CCE" w:rsidRDefault="00053A0F" w:rsidP="00B95E26">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u w:val="single"/>
              </w:rPr>
              <w:t>（第21条準用）</w:t>
            </w:r>
          </w:p>
          <w:p w:rsidR="00053A0F" w:rsidRPr="00D00CCE" w:rsidRDefault="00053A0F" w:rsidP="00B677B2">
            <w:pPr>
              <w:kinsoku w:val="0"/>
              <w:autoSpaceDE w:val="0"/>
              <w:autoSpaceDN w:val="0"/>
              <w:adjustRightInd w:val="0"/>
              <w:snapToGrid w:val="0"/>
              <w:rPr>
                <w:rFonts w:ascii="ＭＳ 明朝" w:hAnsi="ＭＳ 明朝" w:hint="default"/>
                <w:color w:val="000000" w:themeColor="text1"/>
              </w:rPr>
            </w:pPr>
          </w:p>
        </w:tc>
        <w:tc>
          <w:tcPr>
            <w:tcW w:w="1984" w:type="dxa"/>
            <w:tcBorders>
              <w:top w:val="single" w:sz="4" w:space="0" w:color="auto"/>
            </w:tcBorders>
          </w:tcPr>
          <w:p w:rsidR="00053A0F" w:rsidRPr="00D00CCE" w:rsidRDefault="00053A0F"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・掲示場所確認</w:t>
            </w:r>
          </w:p>
        </w:tc>
        <w:tc>
          <w:tcPr>
            <w:tcW w:w="993" w:type="dxa"/>
            <w:tcBorders>
              <w:top w:val="single" w:sz="4" w:space="0" w:color="auto"/>
            </w:tcBorders>
          </w:tcPr>
          <w:p w:rsidR="00053A0F" w:rsidRPr="00D00CCE" w:rsidRDefault="00053A0F"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053A0F" w:rsidRPr="00D00CCE" w:rsidRDefault="00053A0F"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30"/>
        </w:trPr>
        <w:tc>
          <w:tcPr>
            <w:tcW w:w="1418" w:type="dxa"/>
            <w:vMerge w:val="restart"/>
            <w:tcBorders>
              <w:top w:val="single" w:sz="4" w:space="0" w:color="auto"/>
            </w:tcBorders>
          </w:tcPr>
          <w:p w:rsidR="0083288A" w:rsidRPr="00D00CCE" w:rsidRDefault="0083288A" w:rsidP="00B02C75">
            <w:pPr>
              <w:rPr>
                <w:rFonts w:cs="Times New Roman" w:hint="default"/>
                <w:color w:val="000000" w:themeColor="text1"/>
              </w:rPr>
            </w:pPr>
            <w:r w:rsidRPr="00D00CCE">
              <w:rPr>
                <w:rFonts w:cs="Times New Roman"/>
                <w:color w:val="000000" w:themeColor="text1"/>
              </w:rPr>
              <w:lastRenderedPageBreak/>
              <w:t>２８　秘密保持</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（１）従業者及び管理者は、正当な理由がなく、その業務上知り得た利用者又はその家族の秘密を漏らしていないか。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（第26条第1項）</w:t>
            </w:r>
          </w:p>
        </w:tc>
        <w:tc>
          <w:tcPr>
            <w:tcW w:w="1984" w:type="dxa"/>
            <w:vMerge w:val="restart"/>
            <w:tcBorders>
              <w:top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・就業時の取り決め等の記録</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・利用者（家族）の同意に関する記録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96"/>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（２）従業者及び管理者であった者が、正当な理由がなく、その業務上知り得た利用者又はその家族の秘密を漏らすことがないよう、必要な措置を講じているか。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（第26条第2項）</w:t>
            </w:r>
          </w:p>
        </w:tc>
        <w:tc>
          <w:tcPr>
            <w:tcW w:w="1984" w:type="dxa"/>
            <w:vMerge/>
            <w:tcBorders>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37"/>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（３）他の事業者等に対して、利用者又はその家族に関する情報を提供する際は、あらかじめ文書により当該利用者又はその家族の同意を得ているか。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（第26条第3項）</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・個人情報使用の同意書等</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60"/>
        </w:trPr>
        <w:tc>
          <w:tcPr>
            <w:tcW w:w="1418" w:type="dxa"/>
            <w:vMerge w:val="restart"/>
            <w:tcBorders>
              <w:top w:val="single" w:sz="4" w:space="0" w:color="auto"/>
            </w:tcBorders>
          </w:tcPr>
          <w:p w:rsidR="0083288A" w:rsidRPr="00D00CCE" w:rsidRDefault="0083288A" w:rsidP="00B02C75">
            <w:pPr>
              <w:rPr>
                <w:rFonts w:cs="Times New Roman" w:hint="default"/>
                <w:color w:val="000000" w:themeColor="text1"/>
              </w:rPr>
            </w:pPr>
            <w:r w:rsidRPr="00D00CCE">
              <w:rPr>
                <w:rFonts w:cs="Times New Roman"/>
                <w:color w:val="000000" w:themeColor="text1"/>
              </w:rPr>
              <w:t>２９　情報の提供等</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（１）就労定着支援を利用しようとする者が、適切かつ円滑に利用することができるように、実施する事業の内容に関する情報の提供を行うよう努めているか。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（第22条第1項準用）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・情報提供に関する書類</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12"/>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（２）広告をする場合は、その内容が虚偽又は誇大なものとなっていないか。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規則第132条の5</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（第22条第2項準用）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・パンフレット等</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・ポスター・広告等</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963"/>
        </w:trPr>
        <w:tc>
          <w:tcPr>
            <w:tcW w:w="1418" w:type="dxa"/>
            <w:vMerge w:val="restart"/>
            <w:tcBorders>
              <w:top w:val="single" w:sz="4" w:space="0" w:color="auto"/>
            </w:tcBorders>
          </w:tcPr>
          <w:p w:rsidR="0083288A" w:rsidRPr="00D00CCE" w:rsidRDefault="0083288A" w:rsidP="00B02C75">
            <w:pPr>
              <w:rPr>
                <w:rFonts w:cs="Times New Roman" w:hint="default"/>
                <w:color w:val="000000" w:themeColor="text1"/>
              </w:rPr>
            </w:pPr>
            <w:r w:rsidRPr="00D00CCE">
              <w:rPr>
                <w:rFonts w:cs="Times New Roman"/>
                <w:color w:val="000000" w:themeColor="text1"/>
              </w:rPr>
              <w:t>３０　利益供与等の禁止</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一般相談支援事業を行う者、特定相談支援事業を行う者若しくは他の障害福祉サービスの事業を行う者等又はその管理者若しくはその従業者に対し、利用者又はその家族に対して当該事業者を紹介することの対償として、金品その他の財産上の利益を供与していない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（第27条第1項準用）</w:t>
            </w:r>
          </w:p>
        </w:tc>
        <w:tc>
          <w:tcPr>
            <w:tcW w:w="1984" w:type="dxa"/>
            <w:vMerge w:val="restart"/>
            <w:tcBorders>
              <w:top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・事業所の自己点検項目</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863"/>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一般相談支援事業を行う者、特定相談支援事業を行う者若しくは他の障害福祉サービスの事業を行う者等又はその管理者若しくは従業者から、利用者又はその家族を紹介することの対償として、金品その他の財産上の利益を収受していない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w:t>
            </w:r>
            <w:r w:rsidRPr="00D00CCE">
              <w:rPr>
                <w:rFonts w:ascii="ＭＳ 明朝" w:hAnsi="ＭＳ 明朝" w:hint="default"/>
                <w:color w:val="000000" w:themeColor="text1"/>
              </w:rPr>
              <w:t>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（第27条第1項準用）</w:t>
            </w:r>
          </w:p>
        </w:tc>
        <w:tc>
          <w:tcPr>
            <w:tcW w:w="1984" w:type="dxa"/>
            <w:vMerge/>
            <w:tcBorders>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677"/>
        </w:trPr>
        <w:tc>
          <w:tcPr>
            <w:tcW w:w="1418" w:type="dxa"/>
            <w:vMerge w:val="restart"/>
            <w:tcBorders>
              <w:top w:val="single" w:sz="4" w:space="0" w:color="auto"/>
            </w:tcBorders>
          </w:tcPr>
          <w:p w:rsidR="0083288A" w:rsidRPr="00D00CCE" w:rsidRDefault="0083288A" w:rsidP="0086216F">
            <w:pPr>
              <w:ind w:left="181" w:hangingChars="100" w:hanging="181"/>
              <w:rPr>
                <w:rFonts w:cs="Times New Roman" w:hint="default"/>
                <w:color w:val="000000" w:themeColor="text1"/>
              </w:rPr>
            </w:pPr>
            <w:r w:rsidRPr="00D00CCE">
              <w:rPr>
                <w:rFonts w:cs="Times New Roman"/>
                <w:color w:val="000000" w:themeColor="text1"/>
              </w:rPr>
              <w:t>３１　苦情解決</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（１）利用者又はその家族からの就労定着支援に関する苦情に迅速かつ適切に対応するために、苦情を受け付けるための窓口を設置する等の必要な措置を講じているか。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w:t>
            </w:r>
            <w:r w:rsidRPr="00D00CCE">
              <w:rPr>
                <w:rFonts w:ascii="ＭＳ 明朝" w:hAnsi="ＭＳ 明朝" w:hint="default"/>
                <w:color w:val="000000" w:themeColor="text1"/>
              </w:rPr>
              <w:t>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（第28条第1項準用）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・運営規定</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13"/>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F1EB8">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（２）（１）の苦情を受け付けた場合には、当該苦情の内容等を記録しているか。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w:t>
            </w:r>
            <w:r w:rsidRPr="00D00CCE">
              <w:rPr>
                <w:rFonts w:ascii="ＭＳ 明朝" w:hAnsi="ＭＳ 明朝" w:hint="default"/>
                <w:color w:val="000000" w:themeColor="text1"/>
              </w:rPr>
              <w:t>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（第28条第2項準用）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・苦情に関する記録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1155"/>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1428DD">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その提供した就労定着支援に関し、法第１０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（第28条第3項準用）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・指導等に関する記録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1155"/>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４）その提供した就労定着支援に関し、法第１１条第２項の規定により知事が行う報告若しくは就労定着支援の提供の記録、帳簿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改善を行うよう努め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（第28条第4項準用）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1128"/>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（５）その提供した就労定着支援に関し、法第４８条第１項の規定により知事又は市町村長が行う報告若しくは帳簿その他の物件の提出若し</w:t>
            </w:r>
            <w:r w:rsidR="00C37355" w:rsidRPr="00D00CCE">
              <w:rPr>
                <w:rFonts w:ascii="ＭＳ 明朝" w:hAnsi="ＭＳ 明朝"/>
                <w:color w:val="000000" w:themeColor="text1"/>
              </w:rPr>
              <w:t>くは提示の命令又は当該職員からの質問若しくは検査に</w:t>
            </w:r>
            <w:r w:rsidR="00C37355" w:rsidRPr="00D00CCE">
              <w:rPr>
                <w:rFonts w:ascii="ＭＳ 明朝" w:hAnsi="ＭＳ 明朝"/>
                <w:color w:val="000000" w:themeColor="text1"/>
                <w:u w:val="single"/>
              </w:rPr>
              <w:t>応じ、</w:t>
            </w:r>
            <w:r w:rsidRPr="00D00CCE">
              <w:rPr>
                <w:rFonts w:ascii="ＭＳ 明朝" w:hAnsi="ＭＳ 明朝"/>
                <w:color w:val="000000" w:themeColor="text1"/>
                <w:u w:val="single"/>
              </w:rPr>
              <w:t>及び</w:t>
            </w:r>
            <w:r w:rsidRPr="00D00CCE">
              <w:rPr>
                <w:rFonts w:ascii="ＭＳ 明朝" w:hAnsi="ＭＳ 明朝"/>
                <w:color w:val="000000" w:themeColor="text1"/>
              </w:rPr>
              <w:t>利用者等からの苦情に関して知事又は市町村長が行う調査に協力するとともに、知事又は市町村長から指導又は助言を受けた場合は、当該指導又は助言に従って必要な改善を</w:t>
            </w:r>
            <w:r w:rsidR="00C37355" w:rsidRPr="00D00CCE">
              <w:rPr>
                <w:rFonts w:ascii="ＭＳ 明朝" w:hAnsi="ＭＳ 明朝"/>
                <w:color w:val="000000" w:themeColor="text1"/>
                <w:u w:val="single"/>
              </w:rPr>
              <w:t>行うよう努めているか。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（第28条第5項準用）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・指導に関する記録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691"/>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（６）知事、市町村又は市町村長から求めがあった場合には、（３）から（５）の改善の内容を知事、市町村又は市町村長に報告しているか。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（第28条第6項準用）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15"/>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C37355">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（７）運営適正化委員会が社会福祉法第85条の規定により行う調査又はあっせんに</w:t>
            </w:r>
            <w:r w:rsidRPr="00D00CCE">
              <w:rPr>
                <w:rFonts w:ascii="ＭＳ 明朝" w:hAnsi="ＭＳ 明朝"/>
                <w:color w:val="000000" w:themeColor="text1"/>
                <w:u w:val="single"/>
              </w:rPr>
              <w:t>協力</w:t>
            </w:r>
            <w:r w:rsidR="00C37355" w:rsidRPr="00D00CCE">
              <w:rPr>
                <w:rFonts w:ascii="ＭＳ 明朝" w:hAnsi="ＭＳ 明朝"/>
                <w:color w:val="000000" w:themeColor="text1"/>
                <w:u w:val="single"/>
              </w:rPr>
              <w:t>するよう努めているか。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（第28条第7項準用）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825"/>
        </w:trPr>
        <w:tc>
          <w:tcPr>
            <w:tcW w:w="1418" w:type="dxa"/>
            <w:vMerge w:val="restart"/>
            <w:tcBorders>
              <w:top w:val="single" w:sz="4" w:space="0" w:color="auto"/>
            </w:tcBorders>
          </w:tcPr>
          <w:p w:rsidR="0083288A" w:rsidRPr="00D00CCE" w:rsidRDefault="0083288A" w:rsidP="00B677B2">
            <w:pPr>
              <w:ind w:left="181" w:hangingChars="100" w:hanging="181"/>
              <w:rPr>
                <w:rFonts w:cs="Times New Roman" w:hint="default"/>
                <w:color w:val="000000" w:themeColor="text1"/>
              </w:rPr>
            </w:pPr>
            <w:r w:rsidRPr="00D00CCE">
              <w:rPr>
                <w:rFonts w:cs="Times New Roman"/>
                <w:color w:val="000000" w:themeColor="text1"/>
              </w:rPr>
              <w:t>３２　事故発生時の対応</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（１）利用者に対する就労定着支援の提供により事故が発生した場合は、県、市町村、当該利用者の家族等に連絡を行うとともに、必要な措置を講じているか。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（第29条第1項）</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・連絡マニュアル</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・再発防止のための措置に関する記録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641"/>
        </w:trPr>
        <w:tc>
          <w:tcPr>
            <w:tcW w:w="1418" w:type="dxa"/>
            <w:vMerge/>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F1EB8">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（２）事故の状況及び事故に際して採った処置について、記録しているか。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（第29条第2項）</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・事故等発生状況報告書</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・業務日誌</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63"/>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（３）利用者に対する就労定着支援の提供により賠償すべき事故が発生した場合は、損害賠償を速やかに行っているか。</w:t>
            </w:r>
          </w:p>
        </w:tc>
        <w:tc>
          <w:tcPr>
            <w:tcW w:w="2126"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（第29条第3項）</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83288A">
        <w:trPr>
          <w:trHeight w:val="2392"/>
        </w:trPr>
        <w:tc>
          <w:tcPr>
            <w:tcW w:w="1418" w:type="dxa"/>
            <w:tcBorders>
              <w:top w:val="single" w:sz="4" w:space="0" w:color="auto"/>
            </w:tcBorders>
          </w:tcPr>
          <w:p w:rsidR="0083288A" w:rsidRPr="00D00CCE" w:rsidRDefault="0083288A" w:rsidP="00B677B2">
            <w:pPr>
              <w:ind w:left="181" w:hangingChars="100" w:hanging="181"/>
              <w:rPr>
                <w:rFonts w:cs="Times New Roman" w:hint="default"/>
                <w:color w:val="000000" w:themeColor="text1"/>
              </w:rPr>
            </w:pPr>
            <w:r w:rsidRPr="00D00CCE">
              <w:rPr>
                <w:rFonts w:cs="Times New Roman"/>
                <w:color w:val="000000" w:themeColor="text1"/>
              </w:rPr>
              <w:t>３３　虐待の防止</w:t>
            </w:r>
          </w:p>
          <w:p w:rsidR="0083288A" w:rsidRPr="00D00CCE" w:rsidRDefault="0083288A" w:rsidP="00F5282F">
            <w:pPr>
              <w:rPr>
                <w:rFonts w:cs="Times New Roman" w:hint="default"/>
                <w:color w:val="000000" w:themeColor="text1"/>
              </w:rPr>
            </w:pPr>
          </w:p>
        </w:tc>
        <w:tc>
          <w:tcPr>
            <w:tcW w:w="8647" w:type="dxa"/>
            <w:tcBorders>
              <w:top w:val="single" w:sz="4" w:space="0" w:color="auto"/>
            </w:tcBorders>
          </w:tcPr>
          <w:p w:rsidR="0083288A" w:rsidRPr="00D00CCE" w:rsidRDefault="0083288A" w:rsidP="0015176F">
            <w:pPr>
              <w:autoSpaceDE w:val="0"/>
              <w:autoSpaceDN w:val="0"/>
              <w:ind w:left="-45" w:right="-45" w:firstLineChars="100" w:firstLine="181"/>
              <w:rPr>
                <w:rFonts w:hAnsi="ＭＳ ゴシック" w:hint="default"/>
                <w:color w:val="000000" w:themeColor="text1"/>
              </w:rPr>
            </w:pPr>
            <w:r w:rsidRPr="00D00CCE">
              <w:rPr>
                <w:rFonts w:hAnsi="ＭＳ ゴシック"/>
                <w:color w:val="000000" w:themeColor="text1"/>
              </w:rPr>
              <w:t>虐待の発生又はその再発を防止するため、次の各号に掲げる措置を講じているか。</w:t>
            </w:r>
          </w:p>
          <w:p w:rsidR="0083288A" w:rsidRPr="00D00CCE" w:rsidRDefault="0083288A" w:rsidP="00B677B2">
            <w:pPr>
              <w:autoSpaceDE w:val="0"/>
              <w:autoSpaceDN w:val="0"/>
              <w:ind w:left="135" w:right="-45" w:hanging="180"/>
              <w:rPr>
                <w:rFonts w:hAnsi="ＭＳ ゴシック" w:hint="default"/>
                <w:color w:val="000000" w:themeColor="text1"/>
              </w:rPr>
            </w:pPr>
          </w:p>
          <w:p w:rsidR="0083288A" w:rsidRPr="00D00CCE" w:rsidRDefault="0083288A" w:rsidP="00C37355">
            <w:pPr>
              <w:pStyle w:val="ac"/>
              <w:numPr>
                <w:ilvl w:val="0"/>
                <w:numId w:val="15"/>
              </w:numPr>
              <w:autoSpaceDE w:val="0"/>
              <w:autoSpaceDN w:val="0"/>
              <w:ind w:leftChars="0" w:right="-45"/>
              <w:rPr>
                <w:rFonts w:hAnsi="ＭＳ ゴシック" w:hint="default"/>
                <w:color w:val="000000" w:themeColor="text1"/>
              </w:rPr>
            </w:pPr>
            <w:r w:rsidRPr="00D00CCE">
              <w:rPr>
                <w:rFonts w:hAnsi="ＭＳ ゴシック"/>
                <w:color w:val="000000" w:themeColor="text1"/>
              </w:rPr>
              <w:t xml:space="preserve"> </w:t>
            </w:r>
            <w:r w:rsidR="00C37355" w:rsidRPr="00D00CCE">
              <w:rPr>
                <w:rFonts w:hAnsi="ＭＳ ゴシック"/>
                <w:color w:val="000000" w:themeColor="text1"/>
                <w:u w:val="single"/>
              </w:rPr>
              <w:t>事業所</w:t>
            </w:r>
            <w:r w:rsidRPr="00D00CCE">
              <w:rPr>
                <w:rFonts w:hAnsi="ＭＳ ゴシック"/>
                <w:color w:val="000000" w:themeColor="text1"/>
              </w:rPr>
              <w:t>における虐待の防止のための対策を検討する委員会（</w:t>
            </w:r>
            <w:r w:rsidR="00C37355" w:rsidRPr="00D00CCE">
              <w:rPr>
                <w:rFonts w:hAnsi="ＭＳ ゴシック"/>
                <w:color w:val="000000" w:themeColor="text1"/>
                <w:u w:val="single"/>
              </w:rPr>
              <w:t>テ</w:t>
            </w:r>
            <w:r w:rsidRPr="00D00CCE">
              <w:rPr>
                <w:rFonts w:hAnsi="ＭＳ ゴシック"/>
                <w:color w:val="000000" w:themeColor="text1"/>
                <w:u w:val="single"/>
              </w:rPr>
              <w:t>レビ電話装置等</w:t>
            </w:r>
            <w:r w:rsidRPr="00D00CCE">
              <w:rPr>
                <w:rFonts w:hAnsi="ＭＳ ゴシック"/>
                <w:color w:val="000000" w:themeColor="text1"/>
              </w:rPr>
              <w:t>を活用して行うことができるものとする。）を定期的に開催するとともに、その結果について、従業者に周知徹底を図ること。</w:t>
            </w:r>
          </w:p>
          <w:p w:rsidR="0083288A" w:rsidRPr="00D00CCE" w:rsidRDefault="0083288A" w:rsidP="00C37355">
            <w:pPr>
              <w:pStyle w:val="ac"/>
              <w:numPr>
                <w:ilvl w:val="0"/>
                <w:numId w:val="15"/>
              </w:numPr>
              <w:autoSpaceDE w:val="0"/>
              <w:autoSpaceDN w:val="0"/>
              <w:ind w:leftChars="0" w:right="-45"/>
              <w:rPr>
                <w:rFonts w:hAnsi="ＭＳ ゴシック" w:hint="default"/>
                <w:color w:val="000000" w:themeColor="text1"/>
              </w:rPr>
            </w:pPr>
            <w:r w:rsidRPr="00D00CCE">
              <w:rPr>
                <w:rFonts w:hAnsi="ＭＳ ゴシック"/>
                <w:color w:val="000000" w:themeColor="text1"/>
              </w:rPr>
              <w:t xml:space="preserve"> </w:t>
            </w:r>
            <w:r w:rsidRPr="00D00CCE">
              <w:rPr>
                <w:rFonts w:hAnsi="ＭＳ ゴシック"/>
                <w:color w:val="000000" w:themeColor="text1"/>
              </w:rPr>
              <w:t>従業者に対し、</w:t>
            </w:r>
            <w:r w:rsidRPr="00D00CCE">
              <w:rPr>
                <w:rFonts w:hAnsi="ＭＳ ゴシック"/>
                <w:color w:val="000000" w:themeColor="text1"/>
                <w:u w:val="single"/>
              </w:rPr>
              <w:t>虐待</w:t>
            </w:r>
            <w:r w:rsidR="00C37355" w:rsidRPr="00D00CCE">
              <w:rPr>
                <w:rFonts w:hAnsi="ＭＳ ゴシック"/>
                <w:color w:val="000000" w:themeColor="text1"/>
                <w:u w:val="single"/>
              </w:rPr>
              <w:t>の</w:t>
            </w:r>
            <w:r w:rsidRPr="00D00CCE">
              <w:rPr>
                <w:rFonts w:hAnsi="ＭＳ ゴシック"/>
                <w:color w:val="000000" w:themeColor="text1"/>
                <w:u w:val="single"/>
              </w:rPr>
              <w:t>防止</w:t>
            </w:r>
            <w:r w:rsidRPr="00D00CCE">
              <w:rPr>
                <w:rFonts w:hAnsi="ＭＳ ゴシック"/>
                <w:color w:val="000000" w:themeColor="text1"/>
              </w:rPr>
              <w:t>のための研修を定期的に実施すること。</w:t>
            </w:r>
          </w:p>
          <w:p w:rsidR="0083288A" w:rsidRPr="00D00CCE" w:rsidRDefault="0083288A" w:rsidP="000A6BF4">
            <w:pPr>
              <w:autoSpaceDE w:val="0"/>
              <w:autoSpaceDN w:val="0"/>
              <w:ind w:right="-45" w:firstLineChars="100" w:firstLine="181"/>
              <w:rPr>
                <w:rFonts w:hAnsi="ＭＳ ゴシック" w:hint="default"/>
                <w:color w:val="000000" w:themeColor="text1"/>
              </w:rPr>
            </w:pPr>
            <w:r w:rsidRPr="00D00CCE">
              <w:rPr>
                <w:rFonts w:hAnsi="ＭＳ ゴシック"/>
                <w:color w:val="000000" w:themeColor="text1"/>
              </w:rPr>
              <w:t>③</w:t>
            </w:r>
            <w:r w:rsidRPr="00D00CCE">
              <w:rPr>
                <w:rFonts w:hAnsi="ＭＳ ゴシック"/>
                <w:color w:val="000000" w:themeColor="text1"/>
              </w:rPr>
              <w:t xml:space="preserve"> </w:t>
            </w:r>
            <w:r w:rsidR="00C37355" w:rsidRPr="00D00CCE">
              <w:rPr>
                <w:rFonts w:hAnsi="ＭＳ ゴシック"/>
                <w:color w:val="000000" w:themeColor="text1"/>
              </w:rPr>
              <w:t xml:space="preserve">　</w:t>
            </w:r>
            <w:r w:rsidRPr="00D00CCE">
              <w:rPr>
                <w:rFonts w:hAnsi="ＭＳ ゴシック"/>
                <w:color w:val="000000" w:themeColor="text1"/>
              </w:rPr>
              <w:t>①及び②に掲げる措置を適切に実施するための担当者を置くこと。</w:t>
            </w:r>
          </w:p>
        </w:tc>
        <w:tc>
          <w:tcPr>
            <w:tcW w:w="2126" w:type="dxa"/>
            <w:tcBorders>
              <w:top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条例第164条の10</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（第29条の2第1～3号準用）</w:t>
            </w:r>
          </w:p>
        </w:tc>
        <w:tc>
          <w:tcPr>
            <w:tcW w:w="1984" w:type="dxa"/>
            <w:tcBorders>
              <w:top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・委員会の議事録等</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・研修の記録等</w:t>
            </w:r>
          </w:p>
          <w:p w:rsidR="0083288A" w:rsidRPr="00D00CCE" w:rsidRDefault="0083288A" w:rsidP="000A6BF4">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・担当者の任命記録等</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tcBorders>
          </w:tcPr>
          <w:p w:rsidR="0083288A" w:rsidRPr="00D00CCE" w:rsidRDefault="0083288A" w:rsidP="007409F0">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6F1EB8">
        <w:trPr>
          <w:trHeight w:val="872"/>
        </w:trPr>
        <w:tc>
          <w:tcPr>
            <w:tcW w:w="1418" w:type="dxa"/>
            <w:tcBorders>
              <w:top w:val="single" w:sz="4" w:space="0" w:color="auto"/>
              <w:bottom w:val="single" w:sz="4" w:space="0" w:color="auto"/>
            </w:tcBorders>
          </w:tcPr>
          <w:p w:rsidR="0083288A" w:rsidRPr="00D00CCE" w:rsidRDefault="0083288A" w:rsidP="00B677B2">
            <w:pPr>
              <w:ind w:left="181" w:hangingChars="100" w:hanging="181"/>
              <w:rPr>
                <w:rFonts w:cs="Times New Roman" w:hint="default"/>
                <w:color w:val="000000" w:themeColor="text1"/>
              </w:rPr>
            </w:pPr>
            <w:r w:rsidRPr="00D00CCE">
              <w:rPr>
                <w:rFonts w:cs="Times New Roman"/>
                <w:color w:val="000000" w:themeColor="text1"/>
              </w:rPr>
              <w:lastRenderedPageBreak/>
              <w:t>３４　会計の区分</w:t>
            </w:r>
          </w:p>
        </w:tc>
        <w:tc>
          <w:tcPr>
            <w:tcW w:w="8647"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100" w:firstLine="181"/>
              <w:rPr>
                <w:rFonts w:ascii="ＭＳ 明朝" w:hAnsi="ＭＳ 明朝" w:hint="default"/>
                <w:color w:val="000000" w:themeColor="text1"/>
              </w:rPr>
            </w:pPr>
            <w:r w:rsidRPr="00D00CCE">
              <w:rPr>
                <w:rFonts w:ascii="ＭＳ 明朝" w:hAnsi="ＭＳ 明朝"/>
                <w:color w:val="000000" w:themeColor="text1"/>
              </w:rPr>
              <w:t>事業所ごとに経理を区分するとともに、就労定着支援の事業の会計をその他の事業の会計と区分しているか。</w:t>
            </w:r>
          </w:p>
        </w:tc>
        <w:tc>
          <w:tcPr>
            <w:tcW w:w="2126" w:type="dxa"/>
            <w:tcBorders>
              <w:top w:val="single" w:sz="4" w:space="0" w:color="auto"/>
              <w:bottom w:val="single" w:sz="4" w:space="0" w:color="auto"/>
            </w:tcBorders>
          </w:tcPr>
          <w:p w:rsidR="0083288A" w:rsidRPr="00D00CCE" w:rsidRDefault="00C37355"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規則</w:t>
            </w:r>
            <w:r w:rsidR="0083288A" w:rsidRPr="00D00CCE">
              <w:rPr>
                <w:rFonts w:ascii="ＭＳ 明朝" w:hAnsi="ＭＳ 明朝" w:hint="default"/>
                <w:color w:val="000000" w:themeColor="text1"/>
              </w:rPr>
              <w:t>第132条の5</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（第23条準用）</w:t>
            </w: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・会計関係書類</w:t>
            </w:r>
          </w:p>
          <w:p w:rsidR="0083288A" w:rsidRPr="00D00CCE" w:rsidRDefault="0083288A" w:rsidP="00B677B2">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712"/>
        </w:trPr>
        <w:tc>
          <w:tcPr>
            <w:tcW w:w="1418" w:type="dxa"/>
            <w:vMerge w:val="restart"/>
            <w:tcBorders>
              <w:top w:val="single" w:sz="4" w:space="0" w:color="auto"/>
            </w:tcBorders>
          </w:tcPr>
          <w:p w:rsidR="0083288A" w:rsidRPr="00D00CCE" w:rsidRDefault="0083288A" w:rsidP="00B677B2">
            <w:pPr>
              <w:ind w:left="181" w:hangingChars="100" w:hanging="181"/>
              <w:rPr>
                <w:rFonts w:cs="Times New Roman" w:hint="default"/>
                <w:color w:val="000000" w:themeColor="text1"/>
              </w:rPr>
            </w:pPr>
            <w:r w:rsidRPr="00D00CCE">
              <w:rPr>
                <w:rFonts w:cs="Times New Roman"/>
                <w:color w:val="000000" w:themeColor="text1"/>
              </w:rPr>
              <w:t>３５　記録の整備</w:t>
            </w:r>
          </w:p>
        </w:tc>
        <w:tc>
          <w:tcPr>
            <w:tcW w:w="8647" w:type="dxa"/>
            <w:tcBorders>
              <w:top w:val="single" w:sz="4" w:space="0" w:color="auto"/>
              <w:bottom w:val="single" w:sz="4" w:space="0" w:color="auto"/>
            </w:tcBorders>
          </w:tcPr>
          <w:p w:rsidR="0083288A" w:rsidRPr="00D00CCE" w:rsidRDefault="0083288A" w:rsidP="006F1EB8">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（１）管理者、従業者、設備、備品及び会計に関する諸記録を整備してあるか。</w:t>
            </w:r>
          </w:p>
        </w:tc>
        <w:tc>
          <w:tcPr>
            <w:tcW w:w="2126" w:type="dxa"/>
            <w:tcBorders>
              <w:top w:val="single" w:sz="4" w:space="0" w:color="auto"/>
              <w:bottom w:val="single" w:sz="4" w:space="0" w:color="auto"/>
            </w:tcBorders>
          </w:tcPr>
          <w:p w:rsidR="0083288A" w:rsidRPr="00D00CCE" w:rsidRDefault="0083288A" w:rsidP="002F21C6">
            <w:pPr>
              <w:kinsoku w:val="0"/>
              <w:autoSpaceDE w:val="0"/>
              <w:autoSpaceDN w:val="0"/>
              <w:adjustRightInd w:val="0"/>
              <w:snapToGrid w:val="0"/>
              <w:jc w:val="left"/>
              <w:rPr>
                <w:rFonts w:ascii="ＭＳ 明朝" w:hAnsi="ＭＳ 明朝" w:hint="default"/>
                <w:color w:val="000000" w:themeColor="text1"/>
              </w:rPr>
            </w:pPr>
            <w:r w:rsidRPr="00D00CCE">
              <w:rPr>
                <w:rFonts w:ascii="ＭＳ 明朝" w:hAnsi="ＭＳ 明朝"/>
                <w:color w:val="000000" w:themeColor="text1"/>
              </w:rPr>
              <w:t>条例第164条の9第1項</w:t>
            </w:r>
          </w:p>
        </w:tc>
        <w:tc>
          <w:tcPr>
            <w:tcW w:w="1984" w:type="dxa"/>
            <w:tcBorders>
              <w:top w:val="single" w:sz="4" w:space="0" w:color="auto"/>
              <w:bottom w:val="single" w:sz="4" w:space="0" w:color="auto"/>
            </w:tcBorders>
          </w:tcPr>
          <w:p w:rsidR="0083288A" w:rsidRPr="00D00CCE" w:rsidRDefault="0083288A" w:rsidP="00DA52D8">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・従業者、設備・備品、会計に関する記録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1970"/>
        </w:trPr>
        <w:tc>
          <w:tcPr>
            <w:tcW w:w="1418" w:type="dxa"/>
            <w:vMerge/>
            <w:tcBorders>
              <w:bottom w:val="single" w:sz="4" w:space="0" w:color="auto"/>
            </w:tcBorders>
          </w:tcPr>
          <w:p w:rsidR="0083288A" w:rsidRPr="00D00CCE" w:rsidRDefault="0083288A"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（２）利用者に対する就労定着支援の提供に関する次の諸記録を整備し、当該就労定着支援を提供した日から5年間保存しているか。</w:t>
            </w:r>
          </w:p>
          <w:p w:rsidR="0083288A" w:rsidRPr="00D00CCE" w:rsidRDefault="0083288A" w:rsidP="00B677B2">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①　就労定着支援の提供の記録</w:t>
            </w:r>
          </w:p>
          <w:p w:rsidR="0083288A" w:rsidRPr="00D00CCE" w:rsidRDefault="0083288A" w:rsidP="00B677B2">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②　就労定着支援計画</w:t>
            </w:r>
          </w:p>
          <w:p w:rsidR="0083288A" w:rsidRPr="00D00CCE" w:rsidRDefault="0083288A" w:rsidP="00B677B2">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③　市町村への通知に係る記録</w:t>
            </w:r>
          </w:p>
          <w:p w:rsidR="0083288A" w:rsidRPr="00D00CCE" w:rsidRDefault="0083288A" w:rsidP="00B677B2">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④　苦情の内容等の記録</w:t>
            </w:r>
          </w:p>
          <w:p w:rsidR="0083288A" w:rsidRPr="00D00CCE" w:rsidRDefault="0083288A" w:rsidP="000A6BF4">
            <w:pPr>
              <w:kinsoku w:val="0"/>
              <w:autoSpaceDE w:val="0"/>
              <w:autoSpaceDN w:val="0"/>
              <w:adjustRightInd w:val="0"/>
              <w:snapToGrid w:val="0"/>
              <w:ind w:left="363" w:hangingChars="200" w:hanging="363"/>
              <w:rPr>
                <w:rFonts w:ascii="ＭＳ 明朝" w:hAnsi="ＭＳ 明朝" w:hint="default"/>
                <w:color w:val="000000" w:themeColor="text1"/>
              </w:rPr>
            </w:pPr>
            <w:r w:rsidRPr="00D00CCE">
              <w:rPr>
                <w:rFonts w:ascii="ＭＳ 明朝" w:hAnsi="ＭＳ 明朝"/>
                <w:color w:val="000000" w:themeColor="text1"/>
              </w:rPr>
              <w:t xml:space="preserve">　⑤　事故の状況及び事故に際して採った処置についての記録</w:t>
            </w:r>
          </w:p>
        </w:tc>
        <w:tc>
          <w:tcPr>
            <w:tcW w:w="2126" w:type="dxa"/>
            <w:tcBorders>
              <w:top w:val="single" w:sz="4" w:space="0" w:color="auto"/>
              <w:bottom w:val="single" w:sz="4" w:space="0" w:color="auto"/>
            </w:tcBorders>
          </w:tcPr>
          <w:p w:rsidR="0083288A" w:rsidRPr="00D00CCE" w:rsidRDefault="0083288A" w:rsidP="006B7C9D">
            <w:pPr>
              <w:kinsoku w:val="0"/>
              <w:autoSpaceDE w:val="0"/>
              <w:autoSpaceDN w:val="0"/>
              <w:adjustRightInd w:val="0"/>
              <w:snapToGrid w:val="0"/>
              <w:jc w:val="left"/>
              <w:rPr>
                <w:rFonts w:ascii="ＭＳ 明朝" w:hAnsi="ＭＳ 明朝" w:hint="default"/>
                <w:color w:val="000000" w:themeColor="text1"/>
              </w:rPr>
            </w:pPr>
            <w:r w:rsidRPr="00D00CCE">
              <w:rPr>
                <w:rFonts w:ascii="ＭＳ 明朝" w:hAnsi="ＭＳ 明朝"/>
                <w:color w:val="000000" w:themeColor="text1"/>
              </w:rPr>
              <w:t>条例第164条の9第2項</w:t>
            </w:r>
          </w:p>
          <w:p w:rsidR="0083288A" w:rsidRPr="00D00CCE" w:rsidRDefault="0083288A" w:rsidP="00B02C75">
            <w:pPr>
              <w:kinsoku w:val="0"/>
              <w:autoSpaceDE w:val="0"/>
              <w:autoSpaceDN w:val="0"/>
              <w:adjustRightInd w:val="0"/>
              <w:snapToGrid w:val="0"/>
              <w:jc w:val="left"/>
              <w:rPr>
                <w:rFonts w:ascii="ＭＳ 明朝" w:hAnsi="ＭＳ 明朝" w:hint="default"/>
                <w:color w:val="000000" w:themeColor="text1"/>
              </w:rPr>
            </w:pPr>
          </w:p>
        </w:tc>
        <w:tc>
          <w:tcPr>
            <w:tcW w:w="1984"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200"/>
              <w:rPr>
                <w:rFonts w:ascii="ＭＳ 明朝" w:hAnsi="ＭＳ 明朝" w:hint="default"/>
                <w:color w:val="000000" w:themeColor="text1"/>
              </w:rPr>
            </w:pPr>
          </w:p>
          <w:p w:rsidR="006F1EB8" w:rsidRPr="00D00CCE" w:rsidRDefault="006F1EB8" w:rsidP="00B677B2">
            <w:pPr>
              <w:kinsoku w:val="0"/>
              <w:autoSpaceDE w:val="0"/>
              <w:autoSpaceDN w:val="0"/>
              <w:adjustRightInd w:val="0"/>
              <w:snapToGrid w:val="0"/>
              <w:ind w:firstLine="200"/>
              <w:rPr>
                <w:rFonts w:ascii="ＭＳ 明朝" w:hAnsi="ＭＳ 明朝" w:hint="default"/>
                <w:color w:val="000000" w:themeColor="text1"/>
              </w:rPr>
            </w:pPr>
          </w:p>
          <w:p w:rsidR="0083288A" w:rsidRPr="00D00CCE" w:rsidRDefault="0083288A" w:rsidP="006B7C9D">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・左記①～⑥の保管状況等の聴取</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p>
        </w:tc>
      </w:tr>
      <w:tr w:rsidR="00D00CCE" w:rsidRPr="00D00CCE" w:rsidTr="006F1EB8">
        <w:trPr>
          <w:trHeight w:val="1260"/>
        </w:trPr>
        <w:tc>
          <w:tcPr>
            <w:tcW w:w="1418" w:type="dxa"/>
            <w:vMerge w:val="restart"/>
          </w:tcPr>
          <w:p w:rsidR="0083288A" w:rsidRPr="00D00CCE" w:rsidRDefault="0083288A" w:rsidP="006F1EB8">
            <w:pPr>
              <w:ind w:left="181" w:hangingChars="100" w:hanging="181"/>
              <w:rPr>
                <w:rFonts w:cs="Times New Roman" w:hint="default"/>
                <w:color w:val="000000" w:themeColor="text1"/>
              </w:rPr>
            </w:pPr>
            <w:r w:rsidRPr="00D00CCE">
              <w:rPr>
                <w:rFonts w:cs="Times New Roman" w:hint="default"/>
                <w:color w:val="000000" w:themeColor="text1"/>
              </w:rPr>
              <w:t>３６　職場への定着の定着のための支援の実施</w:t>
            </w:r>
          </w:p>
        </w:tc>
        <w:tc>
          <w:tcPr>
            <w:tcW w:w="8647" w:type="dxa"/>
            <w:tcBorders>
              <w:top w:val="single" w:sz="4" w:space="0" w:color="auto"/>
              <w:bottom w:val="single" w:sz="4" w:space="0" w:color="auto"/>
            </w:tcBorders>
          </w:tcPr>
          <w:p w:rsidR="0083288A" w:rsidRPr="00D00CCE" w:rsidRDefault="0083288A" w:rsidP="000A6BF4">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なければならない。</w:t>
            </w:r>
          </w:p>
        </w:tc>
        <w:tc>
          <w:tcPr>
            <w:tcW w:w="2126" w:type="dxa"/>
            <w:tcBorders>
              <w:top w:val="single" w:sz="4" w:space="0" w:color="auto"/>
              <w:bottom w:val="single" w:sz="4" w:space="0" w:color="auto"/>
            </w:tcBorders>
          </w:tcPr>
          <w:p w:rsidR="0083288A" w:rsidRPr="00D00CCE" w:rsidRDefault="0083288A" w:rsidP="00A51D54">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hint="default"/>
                <w:color w:val="000000" w:themeColor="text1"/>
              </w:rPr>
              <w:t>規則第132条の7の第</w:t>
            </w:r>
            <w:r w:rsidRPr="00D00CCE">
              <w:rPr>
                <w:rFonts w:ascii="ＭＳ 明朝" w:hAnsi="ＭＳ 明朝"/>
                <w:color w:val="000000" w:themeColor="text1"/>
              </w:rPr>
              <w:t>1項</w:t>
            </w:r>
          </w:p>
        </w:tc>
        <w:tc>
          <w:tcPr>
            <w:tcW w:w="1984" w:type="dxa"/>
            <w:vMerge w:val="restart"/>
            <w:tcBorders>
              <w:top w:val="single" w:sz="4" w:space="0" w:color="auto"/>
            </w:tcBorders>
          </w:tcPr>
          <w:p w:rsidR="0083288A" w:rsidRPr="00D00CCE" w:rsidRDefault="0083288A" w:rsidP="00A036A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・指導の記録</w:t>
            </w:r>
          </w:p>
          <w:p w:rsidR="0083288A" w:rsidRPr="00D00CCE" w:rsidRDefault="0083288A" w:rsidP="00A036A0">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83288A" w:rsidRPr="00D00CCE" w:rsidRDefault="0083288A" w:rsidP="00A036A0">
            <w:pPr>
              <w:kinsoku w:val="0"/>
              <w:autoSpaceDE w:val="0"/>
              <w:autoSpaceDN w:val="0"/>
              <w:adjustRightInd w:val="0"/>
              <w:snapToGrid w:val="0"/>
              <w:rPr>
                <w:rFonts w:ascii="ＭＳ 明朝" w:hAnsi="ＭＳ 明朝" w:hint="default"/>
                <w:color w:val="000000" w:themeColor="text1"/>
              </w:rPr>
            </w:pPr>
          </w:p>
        </w:tc>
      </w:tr>
      <w:tr w:rsidR="00D00CCE" w:rsidRPr="00D00CCE" w:rsidTr="0083288A">
        <w:trPr>
          <w:trHeight w:val="1226"/>
        </w:trPr>
        <w:tc>
          <w:tcPr>
            <w:tcW w:w="1418" w:type="dxa"/>
            <w:vMerge/>
            <w:tcBorders>
              <w:bottom w:val="single" w:sz="4" w:space="0" w:color="auto"/>
            </w:tcBorders>
          </w:tcPr>
          <w:p w:rsidR="0083288A" w:rsidRPr="00D00CCE" w:rsidRDefault="0083288A" w:rsidP="00C42BE7">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就労定着支援事業者は、利用者に対して前項の支援を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なければならない。</w:t>
            </w:r>
          </w:p>
        </w:tc>
        <w:tc>
          <w:tcPr>
            <w:tcW w:w="2126" w:type="dxa"/>
            <w:tcBorders>
              <w:top w:val="single" w:sz="4" w:space="0" w:color="auto"/>
              <w:bottom w:val="single" w:sz="4" w:space="0" w:color="auto"/>
            </w:tcBorders>
          </w:tcPr>
          <w:p w:rsidR="0083288A" w:rsidRPr="00D00CCE" w:rsidRDefault="0083288A" w:rsidP="00A51D54">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hint="default"/>
                <w:color w:val="000000" w:themeColor="text1"/>
              </w:rPr>
              <w:t>規則第132条の7の第</w:t>
            </w:r>
            <w:r w:rsidRPr="00D00CCE">
              <w:rPr>
                <w:rFonts w:ascii="ＭＳ 明朝" w:hAnsi="ＭＳ 明朝"/>
                <w:color w:val="000000" w:themeColor="text1"/>
              </w:rPr>
              <w:t>2項</w:t>
            </w:r>
          </w:p>
        </w:tc>
        <w:tc>
          <w:tcPr>
            <w:tcW w:w="1984" w:type="dxa"/>
            <w:vMerge/>
            <w:tcBorders>
              <w:bottom w:val="single" w:sz="4" w:space="0" w:color="auto"/>
            </w:tcBorders>
          </w:tcPr>
          <w:p w:rsidR="0083288A" w:rsidRPr="00D00CCE" w:rsidRDefault="0083288A" w:rsidP="00B677B2">
            <w:pPr>
              <w:kinsoku w:val="0"/>
              <w:autoSpaceDE w:val="0"/>
              <w:autoSpaceDN w:val="0"/>
              <w:adjustRightInd w:val="0"/>
              <w:snapToGrid w:val="0"/>
              <w:ind w:firstLine="200"/>
              <w:rPr>
                <w:rFonts w:ascii="ＭＳ 明朝" w:hAnsi="ＭＳ 明朝" w:hint="default"/>
                <w:color w:val="000000" w:themeColor="text1"/>
              </w:rPr>
            </w:pP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6F1EB8">
        <w:trPr>
          <w:trHeight w:val="2149"/>
        </w:trPr>
        <w:tc>
          <w:tcPr>
            <w:tcW w:w="1418" w:type="dxa"/>
            <w:tcBorders>
              <w:bottom w:val="single" w:sz="4" w:space="0" w:color="auto"/>
            </w:tcBorders>
          </w:tcPr>
          <w:p w:rsidR="0083288A" w:rsidRPr="00D00CCE" w:rsidRDefault="0083288A" w:rsidP="001D4D99">
            <w:pPr>
              <w:rPr>
                <w:rFonts w:cs="Times New Roman" w:hint="default"/>
                <w:color w:val="000000" w:themeColor="text1"/>
              </w:rPr>
            </w:pPr>
            <w:r w:rsidRPr="00D00CCE">
              <w:rPr>
                <w:rFonts w:cs="Times New Roman" w:hint="default"/>
                <w:color w:val="000000" w:themeColor="text1"/>
              </w:rPr>
              <w:t>３７　サービス利用中に離職する者への支援</w:t>
            </w:r>
          </w:p>
        </w:tc>
        <w:tc>
          <w:tcPr>
            <w:tcW w:w="8647" w:type="dxa"/>
            <w:tcBorders>
              <w:top w:val="single" w:sz="4" w:space="0" w:color="auto"/>
              <w:bottom w:val="single" w:sz="4" w:space="0" w:color="auto"/>
            </w:tcBorders>
          </w:tcPr>
          <w:p w:rsidR="0083288A" w:rsidRPr="00D00CCE" w:rsidRDefault="0083288A"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就労定着支援事業者は、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わなければならない。</w:t>
            </w:r>
          </w:p>
        </w:tc>
        <w:tc>
          <w:tcPr>
            <w:tcW w:w="2126" w:type="dxa"/>
            <w:tcBorders>
              <w:top w:val="single" w:sz="4" w:space="0" w:color="auto"/>
              <w:bottom w:val="single" w:sz="4" w:space="0" w:color="auto"/>
            </w:tcBorders>
          </w:tcPr>
          <w:p w:rsidR="0083288A" w:rsidRPr="00D00CCE" w:rsidRDefault="0083288A" w:rsidP="001D4D99">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hint="default"/>
                <w:color w:val="000000" w:themeColor="text1"/>
              </w:rPr>
              <w:t>規則第132条の8</w:t>
            </w:r>
          </w:p>
        </w:tc>
        <w:tc>
          <w:tcPr>
            <w:tcW w:w="1984" w:type="dxa"/>
            <w:tcBorders>
              <w:top w:val="single" w:sz="4" w:space="0" w:color="auto"/>
              <w:bottom w:val="single" w:sz="4" w:space="0" w:color="auto"/>
            </w:tcBorders>
          </w:tcPr>
          <w:p w:rsidR="0083288A" w:rsidRPr="00D00CCE" w:rsidRDefault="0083288A" w:rsidP="00A036A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・連絡調整の記録</w:t>
            </w:r>
          </w:p>
        </w:tc>
        <w:tc>
          <w:tcPr>
            <w:tcW w:w="993" w:type="dxa"/>
            <w:tcBorders>
              <w:top w:val="single" w:sz="4" w:space="0" w:color="auto"/>
              <w:bottom w:val="single" w:sz="4" w:space="0" w:color="auto"/>
            </w:tcBorders>
          </w:tcPr>
          <w:p w:rsidR="0083288A" w:rsidRPr="00D00CCE" w:rsidRDefault="0083288A"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tc>
      </w:tr>
      <w:tr w:rsidR="00D00CCE" w:rsidRPr="00D00CCE" w:rsidTr="00F22119">
        <w:trPr>
          <w:trHeight w:val="1136"/>
        </w:trPr>
        <w:tc>
          <w:tcPr>
            <w:tcW w:w="1418" w:type="dxa"/>
            <w:vMerge w:val="restart"/>
            <w:tcBorders>
              <w:top w:val="double" w:sz="4" w:space="0" w:color="auto"/>
            </w:tcBorders>
          </w:tcPr>
          <w:p w:rsidR="00A558C0" w:rsidRPr="00D00CCE" w:rsidRDefault="00A558C0" w:rsidP="00B677B2">
            <w:pPr>
              <w:ind w:left="181" w:hangingChars="100" w:hanging="181"/>
              <w:rPr>
                <w:rFonts w:cs="Times New Roman" w:hint="default"/>
                <w:color w:val="000000" w:themeColor="text1"/>
              </w:rPr>
            </w:pPr>
            <w:r w:rsidRPr="00D00CCE">
              <w:rPr>
                <w:rFonts w:cs="Times New Roman"/>
                <w:color w:val="000000" w:themeColor="text1"/>
              </w:rPr>
              <w:lastRenderedPageBreak/>
              <w:t>第５　変更の届出</w:t>
            </w:r>
          </w:p>
        </w:tc>
        <w:tc>
          <w:tcPr>
            <w:tcW w:w="8647" w:type="dxa"/>
            <w:tcBorders>
              <w:top w:val="double" w:sz="4" w:space="0" w:color="auto"/>
              <w:bottom w:val="single" w:sz="4" w:space="0" w:color="auto"/>
            </w:tcBorders>
          </w:tcPr>
          <w:p w:rsidR="00A558C0" w:rsidRPr="00D00CCE" w:rsidRDefault="00A558C0" w:rsidP="006F1EB8">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（１）当該指定に係る事業所の名称及び所在地その他、法施行規則第34条の23で定める事項に変更があったとき、又は休止した当該就労定着支援の事業を再開したときは、１０日以内に、その旨を</w:t>
            </w:r>
            <w:r w:rsidR="007A3636" w:rsidRPr="00D00CCE">
              <w:rPr>
                <w:rFonts w:ascii="ＭＳ 明朝" w:hAnsi="ＭＳ 明朝"/>
                <w:color w:val="000000" w:themeColor="text1"/>
                <w:u w:val="single"/>
              </w:rPr>
              <w:t>知事</w:t>
            </w:r>
            <w:r w:rsidRPr="00D00CCE">
              <w:rPr>
                <w:rFonts w:ascii="ＭＳ 明朝" w:hAnsi="ＭＳ 明朝"/>
                <w:color w:val="000000" w:themeColor="text1"/>
              </w:rPr>
              <w:t>に届け出ているか。</w:t>
            </w:r>
          </w:p>
        </w:tc>
        <w:tc>
          <w:tcPr>
            <w:tcW w:w="2126" w:type="dxa"/>
            <w:vMerge w:val="restart"/>
            <w:tcBorders>
              <w:top w:val="double" w:sz="4" w:space="0" w:color="auto"/>
            </w:tcBorders>
          </w:tcPr>
          <w:p w:rsidR="00A558C0" w:rsidRPr="00D00CCE" w:rsidRDefault="00A558C0" w:rsidP="00A558C0">
            <w:pPr>
              <w:kinsoku w:val="0"/>
              <w:autoSpaceDE w:val="0"/>
              <w:autoSpaceDN w:val="0"/>
              <w:adjustRightInd w:val="0"/>
              <w:snapToGrid w:val="0"/>
              <w:rPr>
                <w:rFonts w:ascii="ＭＳ 明朝" w:hAnsi="ＭＳ 明朝" w:hint="default"/>
                <w:color w:val="000000" w:themeColor="text1"/>
                <w:u w:val="single"/>
              </w:rPr>
            </w:pPr>
            <w:r w:rsidRPr="00D00CCE">
              <w:rPr>
                <w:rFonts w:ascii="ＭＳ 明朝" w:hAnsi="ＭＳ 明朝"/>
                <w:color w:val="000000" w:themeColor="text1"/>
                <w:u w:val="single"/>
              </w:rPr>
              <w:t>法第46条</w:t>
            </w:r>
          </w:p>
          <w:p w:rsidR="00A558C0" w:rsidRPr="00D00CCE" w:rsidRDefault="00A558C0" w:rsidP="00A558C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u w:val="single"/>
              </w:rPr>
              <w:t>施行規則第34条の23</w:t>
            </w:r>
          </w:p>
        </w:tc>
        <w:tc>
          <w:tcPr>
            <w:tcW w:w="1984" w:type="dxa"/>
            <w:vMerge w:val="restart"/>
            <w:tcBorders>
              <w:top w:val="double" w:sz="4" w:space="0" w:color="auto"/>
            </w:tcBorders>
          </w:tcPr>
          <w:p w:rsidR="00A558C0" w:rsidRPr="00D00CCE" w:rsidRDefault="00A558C0" w:rsidP="00AA526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・変更届</w:t>
            </w:r>
          </w:p>
          <w:p w:rsidR="00A558C0" w:rsidRPr="00D00CCE" w:rsidRDefault="00A558C0" w:rsidP="00AA526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・休止届</w:t>
            </w:r>
          </w:p>
          <w:p w:rsidR="00A558C0" w:rsidRPr="00D00CCE" w:rsidRDefault="00A558C0" w:rsidP="00AA5260">
            <w:pPr>
              <w:kinsoku w:val="0"/>
              <w:autoSpaceDE w:val="0"/>
              <w:autoSpaceDN w:val="0"/>
              <w:adjustRightInd w:val="0"/>
              <w:snapToGrid w:val="0"/>
              <w:rPr>
                <w:rFonts w:ascii="ＭＳ 明朝" w:hAnsi="ＭＳ 明朝" w:hint="default"/>
                <w:color w:val="000000" w:themeColor="text1"/>
              </w:rPr>
            </w:pPr>
            <w:r w:rsidRPr="00D00CCE">
              <w:rPr>
                <w:rFonts w:ascii="ＭＳ 明朝" w:hAnsi="ＭＳ 明朝"/>
                <w:color w:val="000000" w:themeColor="text1"/>
              </w:rPr>
              <w:t>・その他適宜必要と認める資料</w:t>
            </w:r>
          </w:p>
        </w:tc>
        <w:tc>
          <w:tcPr>
            <w:tcW w:w="993" w:type="dxa"/>
            <w:tcBorders>
              <w:top w:val="double" w:sz="4" w:space="0" w:color="auto"/>
              <w:bottom w:val="single" w:sz="4" w:space="0" w:color="auto"/>
            </w:tcBorders>
          </w:tcPr>
          <w:p w:rsidR="00A558C0" w:rsidRPr="00D00CCE" w:rsidRDefault="00A558C0" w:rsidP="00B677B2">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A558C0" w:rsidRPr="00D00CCE" w:rsidRDefault="00A558C0" w:rsidP="00AA5260">
            <w:pPr>
              <w:kinsoku w:val="0"/>
              <w:autoSpaceDE w:val="0"/>
              <w:autoSpaceDN w:val="0"/>
              <w:adjustRightInd w:val="0"/>
              <w:snapToGrid w:val="0"/>
              <w:rPr>
                <w:rFonts w:ascii="ＭＳ 明朝" w:hAnsi="ＭＳ 明朝" w:hint="default"/>
                <w:color w:val="000000" w:themeColor="text1"/>
              </w:rPr>
            </w:pPr>
          </w:p>
        </w:tc>
      </w:tr>
      <w:tr w:rsidR="00D00CCE" w:rsidRPr="00D00CCE" w:rsidTr="006F1EB8">
        <w:trPr>
          <w:trHeight w:val="1085"/>
        </w:trPr>
        <w:tc>
          <w:tcPr>
            <w:tcW w:w="1418" w:type="dxa"/>
            <w:vMerge/>
            <w:tcBorders>
              <w:bottom w:val="single" w:sz="4" w:space="0" w:color="auto"/>
            </w:tcBorders>
          </w:tcPr>
          <w:p w:rsidR="00A558C0" w:rsidRPr="00D00CCE" w:rsidRDefault="00A558C0" w:rsidP="00B677B2">
            <w:pPr>
              <w:ind w:left="181" w:hangingChars="100" w:hanging="181"/>
              <w:rPr>
                <w:rFonts w:cs="Times New Roman" w:hint="default"/>
                <w:color w:val="000000" w:themeColor="text1"/>
              </w:rPr>
            </w:pPr>
          </w:p>
        </w:tc>
        <w:tc>
          <w:tcPr>
            <w:tcW w:w="8647" w:type="dxa"/>
            <w:tcBorders>
              <w:top w:val="single" w:sz="4" w:space="0" w:color="auto"/>
              <w:bottom w:val="single" w:sz="4" w:space="0" w:color="auto"/>
            </w:tcBorders>
          </w:tcPr>
          <w:p w:rsidR="00A558C0" w:rsidRPr="00D00CCE" w:rsidRDefault="00A558C0" w:rsidP="00684210">
            <w:pPr>
              <w:kinsoku w:val="0"/>
              <w:autoSpaceDE w:val="0"/>
              <w:autoSpaceDN w:val="0"/>
              <w:adjustRightInd w:val="0"/>
              <w:snapToGrid w:val="0"/>
              <w:ind w:left="181" w:hangingChars="100" w:hanging="181"/>
              <w:rPr>
                <w:rFonts w:ascii="ＭＳ 明朝" w:hAnsi="ＭＳ 明朝" w:hint="default"/>
                <w:color w:val="000000" w:themeColor="text1"/>
              </w:rPr>
            </w:pPr>
            <w:r w:rsidRPr="00D00CCE">
              <w:rPr>
                <w:rFonts w:ascii="ＭＳ 明朝" w:hAnsi="ＭＳ 明朝"/>
                <w:color w:val="000000" w:themeColor="text1"/>
              </w:rPr>
              <w:t>（２）当該就労定着支援の事業を廃止し、又は休止しようとするときは、その廃止又は休止の日の１月前までに、その旨を</w:t>
            </w:r>
            <w:r w:rsidR="007A3636" w:rsidRPr="00D00CCE">
              <w:rPr>
                <w:rFonts w:ascii="ＭＳ 明朝" w:hAnsi="ＭＳ 明朝"/>
                <w:color w:val="000000" w:themeColor="text1"/>
                <w:u w:val="single"/>
              </w:rPr>
              <w:t>知事</w:t>
            </w:r>
            <w:r w:rsidRPr="00D00CCE">
              <w:rPr>
                <w:rFonts w:ascii="ＭＳ 明朝" w:hAnsi="ＭＳ 明朝"/>
                <w:color w:val="000000" w:themeColor="text1"/>
              </w:rPr>
              <w:t>に届け出ているか。</w:t>
            </w:r>
          </w:p>
        </w:tc>
        <w:tc>
          <w:tcPr>
            <w:tcW w:w="2126" w:type="dxa"/>
            <w:vMerge/>
            <w:tcBorders>
              <w:bottom w:val="single" w:sz="4" w:space="0" w:color="auto"/>
            </w:tcBorders>
          </w:tcPr>
          <w:p w:rsidR="00A558C0" w:rsidRPr="00D00CCE" w:rsidRDefault="00A558C0" w:rsidP="00B677B2">
            <w:pPr>
              <w:kinsoku w:val="0"/>
              <w:autoSpaceDE w:val="0"/>
              <w:autoSpaceDN w:val="0"/>
              <w:adjustRightInd w:val="0"/>
              <w:snapToGrid w:val="0"/>
              <w:ind w:firstLine="200"/>
              <w:rPr>
                <w:rFonts w:ascii="ＭＳ 明朝" w:hAnsi="ＭＳ 明朝" w:hint="default"/>
                <w:color w:val="000000" w:themeColor="text1"/>
              </w:rPr>
            </w:pPr>
          </w:p>
        </w:tc>
        <w:tc>
          <w:tcPr>
            <w:tcW w:w="1984" w:type="dxa"/>
            <w:vMerge/>
            <w:tcBorders>
              <w:bottom w:val="single" w:sz="4" w:space="0" w:color="auto"/>
            </w:tcBorders>
          </w:tcPr>
          <w:p w:rsidR="00A558C0" w:rsidRPr="00D00CCE" w:rsidRDefault="00A558C0" w:rsidP="00B677B2">
            <w:pPr>
              <w:kinsoku w:val="0"/>
              <w:autoSpaceDE w:val="0"/>
              <w:autoSpaceDN w:val="0"/>
              <w:adjustRightInd w:val="0"/>
              <w:snapToGrid w:val="0"/>
              <w:ind w:firstLine="200"/>
              <w:rPr>
                <w:rFonts w:ascii="ＭＳ 明朝" w:hAnsi="ＭＳ 明朝" w:hint="default"/>
                <w:color w:val="000000" w:themeColor="text1"/>
              </w:rPr>
            </w:pPr>
          </w:p>
        </w:tc>
        <w:tc>
          <w:tcPr>
            <w:tcW w:w="993" w:type="dxa"/>
            <w:tcBorders>
              <w:top w:val="single" w:sz="4" w:space="0" w:color="auto"/>
              <w:bottom w:val="single" w:sz="4" w:space="0" w:color="auto"/>
            </w:tcBorders>
          </w:tcPr>
          <w:p w:rsidR="00A558C0" w:rsidRPr="00D00CCE" w:rsidRDefault="00A558C0" w:rsidP="00684210">
            <w:pPr>
              <w:kinsoku w:val="0"/>
              <w:autoSpaceDE w:val="0"/>
              <w:autoSpaceDN w:val="0"/>
              <w:adjustRightInd w:val="0"/>
              <w:snapToGrid w:val="0"/>
              <w:ind w:firstLineChars="50" w:firstLine="91"/>
              <w:rPr>
                <w:rFonts w:ascii="ＭＳ 明朝" w:hAnsi="ＭＳ 明朝" w:hint="default"/>
                <w:color w:val="000000" w:themeColor="text1"/>
              </w:rPr>
            </w:pPr>
            <w:r w:rsidRPr="00D00CCE">
              <w:rPr>
                <w:rFonts w:ascii="ＭＳ 明朝" w:hAnsi="ＭＳ 明朝"/>
                <w:color w:val="000000" w:themeColor="text1"/>
              </w:rPr>
              <w:t>適・否</w:t>
            </w:r>
          </w:p>
          <w:p w:rsidR="00A558C0" w:rsidRPr="00D00CCE" w:rsidRDefault="00A558C0" w:rsidP="00684210">
            <w:pPr>
              <w:kinsoku w:val="0"/>
              <w:autoSpaceDE w:val="0"/>
              <w:autoSpaceDN w:val="0"/>
              <w:adjustRightInd w:val="0"/>
              <w:snapToGrid w:val="0"/>
              <w:rPr>
                <w:rFonts w:ascii="ＭＳ 明朝" w:hAnsi="ＭＳ 明朝" w:hint="default"/>
                <w:color w:val="000000" w:themeColor="text1"/>
              </w:rPr>
            </w:pPr>
          </w:p>
        </w:tc>
      </w:tr>
    </w:tbl>
    <w:p w:rsidR="006F1EB8" w:rsidRDefault="006F1EB8" w:rsidP="00D52407">
      <w:pPr>
        <w:adjustRightInd w:val="0"/>
        <w:snapToGrid w:val="0"/>
        <w:rPr>
          <w:rFonts w:ascii="ＭＳ 明朝" w:hAnsi="ＭＳ 明朝" w:hint="default"/>
          <w:color w:val="auto"/>
          <w:sz w:val="22"/>
          <w:szCs w:val="22"/>
        </w:rPr>
      </w:pPr>
    </w:p>
    <w:p w:rsidR="00D52407" w:rsidRPr="00AA5260" w:rsidRDefault="00D52407" w:rsidP="00D52407">
      <w:pPr>
        <w:adjustRightInd w:val="0"/>
        <w:snapToGrid w:val="0"/>
        <w:rPr>
          <w:rFonts w:ascii="ＭＳ 明朝" w:hAnsi="ＭＳ 明朝" w:hint="default"/>
          <w:color w:val="auto"/>
          <w:sz w:val="22"/>
          <w:szCs w:val="22"/>
        </w:rPr>
      </w:pPr>
      <w:r w:rsidRPr="00AA5260">
        <w:rPr>
          <w:rFonts w:ascii="ＭＳ 明朝" w:hAnsi="ＭＳ 明朝"/>
          <w:color w:val="auto"/>
          <w:sz w:val="22"/>
          <w:szCs w:val="22"/>
        </w:rPr>
        <w:t>（凡　例）</w:t>
      </w:r>
    </w:p>
    <w:p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条例</w:t>
      </w:r>
      <w:r w:rsidRPr="00AA5260">
        <w:rPr>
          <w:rFonts w:ascii="ＭＳ 明朝" w:hAnsi="ＭＳ 明朝"/>
          <w:color w:val="auto"/>
          <w:sz w:val="22"/>
          <w:szCs w:val="22"/>
        </w:rPr>
        <w:t>・・・三重県指定障害福祉サービスの事業等の人員、設備及び運営に関する基準等を定める条例（平成25年三重県条例第21号）</w:t>
      </w:r>
    </w:p>
    <w:p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規則</w:t>
      </w:r>
      <w:r w:rsidRPr="00AA5260">
        <w:rPr>
          <w:rFonts w:ascii="ＭＳ 明朝" w:hAnsi="ＭＳ 明朝"/>
          <w:color w:val="auto"/>
          <w:sz w:val="22"/>
          <w:szCs w:val="22"/>
        </w:rPr>
        <w:t>・・・三重県指定障害福祉サービスの事業等の人員、設備及び運営に関する基準等を定める条例施行規則（平成25年三重県規則第66号）</w:t>
      </w:r>
    </w:p>
    <w:p w:rsidR="00D52407" w:rsidRDefault="00C37355" w:rsidP="00D52407">
      <w:pPr>
        <w:adjustRightInd w:val="0"/>
        <w:snapToGrid w:val="0"/>
        <w:ind w:firstLineChars="100" w:firstLine="201"/>
        <w:rPr>
          <w:rFonts w:asciiTheme="minorEastAsia" w:eastAsiaTheme="minorEastAsia" w:hAnsiTheme="minorEastAsia" w:hint="default"/>
          <w:color w:val="FF0000"/>
          <w:sz w:val="22"/>
          <w:szCs w:val="22"/>
          <w:u w:val="single"/>
        </w:rPr>
      </w:pPr>
      <w:r w:rsidRPr="00C37355">
        <w:rPr>
          <w:rFonts w:ascii="ＭＳ 明朝" w:hAnsi="ＭＳ 明朝"/>
          <w:color w:val="FF0000"/>
          <w:sz w:val="22"/>
          <w:szCs w:val="22"/>
          <w:u w:val="single"/>
          <w:bdr w:val="single" w:sz="4" w:space="0" w:color="auto"/>
        </w:rPr>
        <w:t>要領</w:t>
      </w:r>
      <w:r w:rsidR="00D52407" w:rsidRPr="00C37355">
        <w:rPr>
          <w:rFonts w:ascii="ＭＳ 明朝" w:hAnsi="ＭＳ 明朝"/>
          <w:color w:val="FF0000"/>
          <w:sz w:val="22"/>
          <w:szCs w:val="22"/>
          <w:u w:val="single"/>
        </w:rPr>
        <w:t>・・・</w:t>
      </w:r>
      <w:r w:rsidRPr="00C37355">
        <w:rPr>
          <w:rFonts w:asciiTheme="minorEastAsia" w:eastAsiaTheme="minorEastAsia" w:hAnsiTheme="minorEastAsia"/>
          <w:color w:val="FF0000"/>
          <w:sz w:val="22"/>
          <w:szCs w:val="22"/>
          <w:u w:val="single"/>
        </w:rPr>
        <w:t>三重県指定障害福祉サービスの事業等の人員、設備及び運営に関する基準等を定める条例実施要綱（平成25年4月1日施行）</w:t>
      </w:r>
    </w:p>
    <w:p w:rsidR="006F1EB8" w:rsidRPr="00C37355" w:rsidRDefault="006F1EB8" w:rsidP="00D52407">
      <w:pPr>
        <w:adjustRightInd w:val="0"/>
        <w:snapToGrid w:val="0"/>
        <w:ind w:firstLineChars="100" w:firstLine="201"/>
        <w:rPr>
          <w:rFonts w:ascii="ＭＳ 明朝" w:hAnsi="ＭＳ 明朝" w:hint="default"/>
          <w:color w:val="FF0000"/>
          <w:sz w:val="22"/>
          <w:szCs w:val="22"/>
          <w:u w:val="single"/>
        </w:rPr>
      </w:pPr>
    </w:p>
    <w:p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法</w:t>
      </w:r>
      <w:r w:rsidRPr="00AA5260">
        <w:rPr>
          <w:rFonts w:ascii="ＭＳ 明朝" w:hAnsi="ＭＳ 明朝"/>
          <w:color w:val="auto"/>
          <w:sz w:val="22"/>
          <w:szCs w:val="22"/>
        </w:rPr>
        <w:t>・・・障害者の日常生活及び社会生活を総合的に支援するための法律（平成17年法律第123号）</w:t>
      </w:r>
    </w:p>
    <w:p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施行令</w:t>
      </w:r>
      <w:r w:rsidRPr="00AA5260">
        <w:rPr>
          <w:rFonts w:ascii="ＭＳ 明朝" w:hAnsi="ＭＳ 明朝"/>
          <w:color w:val="auto"/>
          <w:sz w:val="22"/>
          <w:szCs w:val="22"/>
        </w:rPr>
        <w:t>・・・障害者の日常生活及び社会生活を総合的に支援するための法律施行令 （平成18年政令第10号）</w:t>
      </w:r>
    </w:p>
    <w:p w:rsidR="00D52407" w:rsidRDefault="00D52407" w:rsidP="00C37355">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施行規則</w:t>
      </w:r>
      <w:r w:rsidRPr="00AA5260">
        <w:rPr>
          <w:rFonts w:ascii="ＭＳ 明朝" w:hAnsi="ＭＳ 明朝"/>
          <w:color w:val="auto"/>
          <w:sz w:val="22"/>
          <w:szCs w:val="22"/>
        </w:rPr>
        <w:t>・・・障害者の日常生活及び社会生活を総合的に支援するための法律施行規則 （平成18年厚生労働省令第19号）</w:t>
      </w:r>
    </w:p>
    <w:p w:rsidR="00C37355" w:rsidRPr="00C37355" w:rsidRDefault="00C37355" w:rsidP="006469E5">
      <w:pPr>
        <w:adjustRightInd w:val="0"/>
        <w:snapToGrid w:val="0"/>
        <w:ind w:leftChars="100" w:left="1591" w:hangingChars="700" w:hanging="1410"/>
        <w:rPr>
          <w:rFonts w:ascii="ＭＳ 明朝" w:hAnsi="ＭＳ 明朝" w:hint="default"/>
          <w:color w:val="FF0000"/>
          <w:sz w:val="22"/>
          <w:szCs w:val="22"/>
          <w:u w:val="single"/>
        </w:rPr>
      </w:pPr>
      <w:r w:rsidRPr="00C37355">
        <w:rPr>
          <w:rFonts w:ascii="ＭＳ 明朝" w:hAnsi="ＭＳ 明朝"/>
          <w:color w:val="FF0000"/>
          <w:sz w:val="22"/>
          <w:szCs w:val="22"/>
          <w:u w:val="single"/>
          <w:bdr w:val="single" w:sz="4" w:space="0" w:color="auto"/>
        </w:rPr>
        <w:t>解釈通知</w:t>
      </w:r>
      <w:r w:rsidRPr="00C37355">
        <w:rPr>
          <w:rFonts w:ascii="ＭＳ 明朝" w:hAnsi="ＭＳ 明朝"/>
          <w:color w:val="FF0000"/>
          <w:sz w:val="22"/>
          <w:szCs w:val="22"/>
          <w:u w:val="single"/>
        </w:rPr>
        <w:t>・・・</w:t>
      </w:r>
      <w:r w:rsidR="006469E5" w:rsidRPr="006469E5">
        <w:rPr>
          <w:rFonts w:ascii="ＭＳ 明朝" w:hAnsi="ＭＳ 明朝"/>
          <w:color w:val="FF0000"/>
          <w:sz w:val="22"/>
          <w:szCs w:val="22"/>
          <w:u w:val="single"/>
        </w:rPr>
        <w:t>障害者の日常生活及び社会生活を総合的に支援するための法律に基づく指定障害福祉サービスの事業等の人員、設備及び運営に関する基準について（平成18年12月6日障発第1206001号厚生労働省社会・援護局障害保健福祉部長通知）</w:t>
      </w:r>
    </w:p>
    <w:p w:rsidR="00C37355" w:rsidRPr="00C37355" w:rsidRDefault="00C37355" w:rsidP="00C37355">
      <w:pPr>
        <w:adjustRightInd w:val="0"/>
        <w:snapToGrid w:val="0"/>
        <w:ind w:firstLineChars="100" w:firstLine="181"/>
        <w:rPr>
          <w:rFonts w:ascii="ＭＳ 明朝" w:hAnsi="ＭＳ 明朝" w:hint="default"/>
          <w:color w:val="auto"/>
        </w:rPr>
      </w:pPr>
    </w:p>
    <w:sectPr w:rsidR="00C37355" w:rsidRPr="00C37355" w:rsidSect="008958A6">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66" w:rsidRDefault="00865166">
      <w:pPr>
        <w:spacing w:before="367"/>
        <w:rPr>
          <w:rFonts w:hint="default"/>
        </w:rPr>
      </w:pPr>
      <w:r>
        <w:continuationSeparator/>
      </w:r>
    </w:p>
  </w:endnote>
  <w:endnote w:type="continuationSeparator" w:id="0">
    <w:p w:rsidR="00865166" w:rsidRDefault="0086516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52" w:rsidRDefault="007D625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D6252" w:rsidRDefault="007D625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56819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rsidR="007D6252" w:rsidRPr="004301E8" w:rsidRDefault="007D6252">
            <w:pPr>
              <w:pStyle w:val="a8"/>
              <w:jc w:val="center"/>
              <w:rPr>
                <w:rFonts w:ascii="ＭＳ 明朝" w:hAnsi="ＭＳ 明朝" w:hint="default"/>
              </w:rPr>
            </w:pPr>
            <w:r w:rsidRPr="006566D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471BF7F9" wp14:editId="1704E7EC">
                      <wp:simplePos x="0" y="0"/>
                      <wp:positionH relativeFrom="margin">
                        <wp:align>right</wp:align>
                      </wp:positionH>
                      <wp:positionV relativeFrom="paragraph">
                        <wp:posOffset>-151765</wp:posOffset>
                      </wp:positionV>
                      <wp:extent cx="1705659" cy="298938"/>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59" cy="298938"/>
                              </a:xfrm>
                              <a:prstGeom prst="rect">
                                <a:avLst/>
                              </a:prstGeom>
                              <a:noFill/>
                              <a:ln w="9525">
                                <a:noFill/>
                                <a:miter lim="800000"/>
                                <a:headEnd/>
                                <a:tailEnd/>
                              </a:ln>
                            </wps:spPr>
                            <wps:txbx>
                              <w:txbxContent>
                                <w:p w:rsidR="007D6252" w:rsidRPr="006566D8" w:rsidRDefault="007D6252" w:rsidP="004B25EC">
                                  <w:pPr>
                                    <w:jc w:val="center"/>
                                    <w:rPr>
                                      <w:rFonts w:ascii="ＭＳ 明朝" w:hAnsi="ＭＳ 明朝" w:hint="default"/>
                                    </w:rPr>
                                  </w:pPr>
                                  <w:r>
                                    <w:rPr>
                                      <w:rFonts w:ascii="ＭＳ 明朝" w:hAnsi="ＭＳ 明朝"/>
                                    </w:rPr>
                                    <w:t>就労定着支援</w:t>
                                  </w:r>
                                  <w:r w:rsidRPr="006566D8">
                                    <w:rPr>
                                      <w:rFonts w:ascii="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F7F9" id="_x0000_t202" coordsize="21600,21600" o:spt="202" path="m,l,21600r21600,l21600,xe">
                      <v:stroke joinstyle="miter"/>
                      <v:path gradientshapeok="t" o:connecttype="rect"/>
                    </v:shapetype>
                    <v:shape id="テキスト ボックス 2" o:spid="_x0000_s1026" type="#_x0000_t202" style="position:absolute;left:0;text-align:left;margin-left:83.1pt;margin-top:-11.95pt;width:134.3pt;height:2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" filled="f" stroked="f">
                      <v:textbox>
                        <w:txbxContent>
                          <w:p w:rsidR="00012B68" w:rsidRPr="006566D8" w:rsidRDefault="00012B68" w:rsidP="004B25EC">
                            <w:pPr>
                              <w:jc w:val="center"/>
                              <w:rPr>
                                <w:rFonts w:ascii="ＭＳ 明朝" w:hAnsi="ＭＳ 明朝" w:hint="default"/>
                              </w:rPr>
                            </w:pPr>
                            <w:r>
                              <w:rPr>
                                <w:rFonts w:ascii="ＭＳ 明朝" w:hAnsi="ＭＳ 明朝"/>
                              </w:rPr>
                              <w:t>就労定着支援</w:t>
                            </w:r>
                            <w:r w:rsidRPr="006566D8">
                              <w:rPr>
                                <w:rFonts w:ascii="ＭＳ 明朝" w:hAnsi="ＭＳ 明朝"/>
                              </w:rPr>
                              <w:t xml:space="preserve">　</w:t>
                            </w:r>
                          </w:p>
                        </w:txbxContent>
                      </v:textbox>
                      <w10:wrap anchorx="margin"/>
                    </v:shape>
                  </w:pict>
                </mc:Fallback>
              </mc:AlternateContent>
            </w:r>
            <w:r>
              <w:rPr>
                <w:lang w:val="ja-JP"/>
              </w:rPr>
              <w:t xml:space="preserve"> </w:t>
            </w:r>
            <w:r w:rsidRPr="004301E8">
              <w:rPr>
                <w:rFonts w:ascii="ＭＳ 明朝" w:hAnsi="ＭＳ 明朝"/>
                <w:bCs/>
                <w:sz w:val="24"/>
                <w:szCs w:val="24"/>
              </w:rPr>
              <w:fldChar w:fldCharType="begin"/>
            </w:r>
            <w:r w:rsidRPr="004301E8">
              <w:rPr>
                <w:rFonts w:ascii="ＭＳ 明朝" w:hAnsi="ＭＳ 明朝"/>
                <w:bCs/>
              </w:rPr>
              <w:instrText>PAGE</w:instrText>
            </w:r>
            <w:r w:rsidRPr="004301E8">
              <w:rPr>
                <w:rFonts w:ascii="ＭＳ 明朝" w:hAnsi="ＭＳ 明朝"/>
                <w:bCs/>
                <w:sz w:val="24"/>
                <w:szCs w:val="24"/>
              </w:rPr>
              <w:fldChar w:fldCharType="separate"/>
            </w:r>
            <w:r w:rsidR="00D00CCE">
              <w:rPr>
                <w:rFonts w:ascii="ＭＳ 明朝" w:hAnsi="ＭＳ 明朝" w:hint="default"/>
                <w:bCs/>
                <w:noProof/>
              </w:rPr>
              <w:t>13</w:t>
            </w:r>
            <w:r w:rsidRPr="004301E8">
              <w:rPr>
                <w:rFonts w:ascii="ＭＳ 明朝" w:hAnsi="ＭＳ 明朝"/>
                <w:bCs/>
                <w:sz w:val="24"/>
                <w:szCs w:val="24"/>
              </w:rPr>
              <w:fldChar w:fldCharType="end"/>
            </w:r>
            <w:r w:rsidRPr="004301E8">
              <w:rPr>
                <w:rFonts w:ascii="ＭＳ 明朝" w:hAnsi="ＭＳ 明朝"/>
                <w:lang w:val="ja-JP"/>
              </w:rPr>
              <w:t xml:space="preserve"> / </w:t>
            </w:r>
            <w:r w:rsidRPr="004301E8">
              <w:rPr>
                <w:rFonts w:ascii="ＭＳ 明朝" w:hAnsi="ＭＳ 明朝"/>
                <w:bCs/>
                <w:sz w:val="24"/>
                <w:szCs w:val="24"/>
              </w:rPr>
              <w:fldChar w:fldCharType="begin"/>
            </w:r>
            <w:r w:rsidRPr="004301E8">
              <w:rPr>
                <w:rFonts w:ascii="ＭＳ 明朝" w:hAnsi="ＭＳ 明朝"/>
                <w:bCs/>
              </w:rPr>
              <w:instrText>NUMPAGES</w:instrText>
            </w:r>
            <w:r w:rsidRPr="004301E8">
              <w:rPr>
                <w:rFonts w:ascii="ＭＳ 明朝" w:hAnsi="ＭＳ 明朝"/>
                <w:bCs/>
                <w:sz w:val="24"/>
                <w:szCs w:val="24"/>
              </w:rPr>
              <w:fldChar w:fldCharType="separate"/>
            </w:r>
            <w:r w:rsidR="00D00CCE">
              <w:rPr>
                <w:rFonts w:ascii="ＭＳ 明朝" w:hAnsi="ＭＳ 明朝" w:hint="default"/>
                <w:bCs/>
                <w:noProof/>
              </w:rPr>
              <w:t>13</w:t>
            </w:r>
            <w:r w:rsidRPr="004301E8">
              <w:rPr>
                <w:rFonts w:ascii="ＭＳ 明朝" w:hAnsi="ＭＳ 明朝"/>
                <w:bCs/>
                <w:sz w:val="24"/>
                <w:szCs w:val="24"/>
              </w:rPr>
              <w:fldChar w:fldCharType="end"/>
            </w:r>
          </w:p>
        </w:sdtContent>
      </w:sdt>
    </w:sdtContent>
  </w:sdt>
  <w:p w:rsidR="007D6252" w:rsidRPr="00F31C0C" w:rsidRDefault="007D6252" w:rsidP="00F31C0C">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66" w:rsidRDefault="00865166">
      <w:pPr>
        <w:spacing w:before="367"/>
        <w:rPr>
          <w:rFonts w:hint="default"/>
        </w:rPr>
      </w:pPr>
      <w:r>
        <w:continuationSeparator/>
      </w:r>
    </w:p>
  </w:footnote>
  <w:footnote w:type="continuationSeparator" w:id="0">
    <w:p w:rsidR="00865166" w:rsidRDefault="00865166">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52" w:rsidRDefault="007D6252">
    <w:pPr>
      <w:pStyle w:val="a6"/>
      <w:rPr>
        <w:rFonts w:hint="default"/>
      </w:rPr>
    </w:pPr>
    <w:r>
      <w:t>２１　自己点検表（障害福祉）　　　（就労定着支援）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2558"/>
    <w:multiLevelType w:val="hybridMultilevel"/>
    <w:tmpl w:val="1164A196"/>
    <w:lvl w:ilvl="0" w:tplc="B7AA7C7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876F5"/>
    <w:multiLevelType w:val="hybridMultilevel"/>
    <w:tmpl w:val="04F8E2C6"/>
    <w:lvl w:ilvl="0" w:tplc="A89E2D16">
      <w:start w:val="1"/>
      <w:numFmt w:val="decimalEnclosedCircle"/>
      <w:lvlText w:val="%1"/>
      <w:lvlJc w:val="left"/>
      <w:pPr>
        <w:ind w:left="541" w:hanging="360"/>
      </w:pPr>
      <w:rPr>
        <w:rFonts w:hint="eastAsia"/>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FA4BBD"/>
    <w:multiLevelType w:val="hybridMultilevel"/>
    <w:tmpl w:val="96B8841E"/>
    <w:lvl w:ilvl="0" w:tplc="9BD4C2B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9"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8"/>
  </w:num>
  <w:num w:numId="2">
    <w:abstractNumId w:val="9"/>
  </w:num>
  <w:num w:numId="3">
    <w:abstractNumId w:val="12"/>
  </w:num>
  <w:num w:numId="4">
    <w:abstractNumId w:val="11"/>
  </w:num>
  <w:num w:numId="5">
    <w:abstractNumId w:val="4"/>
  </w:num>
  <w:num w:numId="6">
    <w:abstractNumId w:val="6"/>
  </w:num>
  <w:num w:numId="7">
    <w:abstractNumId w:val="10"/>
  </w:num>
  <w:num w:numId="8">
    <w:abstractNumId w:val="13"/>
  </w:num>
  <w:num w:numId="9">
    <w:abstractNumId w:val="7"/>
  </w:num>
  <w:num w:numId="10">
    <w:abstractNumId w:val="3"/>
  </w:num>
  <w:num w:numId="11">
    <w:abstractNumId w:val="2"/>
  </w:num>
  <w:num w:numId="12">
    <w:abstractNumId w:val="14"/>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4BDB"/>
    <w:rsid w:val="00006795"/>
    <w:rsid w:val="00011BBF"/>
    <w:rsid w:val="00011DB9"/>
    <w:rsid w:val="00012B68"/>
    <w:rsid w:val="00015E72"/>
    <w:rsid w:val="00016545"/>
    <w:rsid w:val="00021550"/>
    <w:rsid w:val="00021C55"/>
    <w:rsid w:val="0002301A"/>
    <w:rsid w:val="000252B2"/>
    <w:rsid w:val="00026D5E"/>
    <w:rsid w:val="0003271E"/>
    <w:rsid w:val="00035BAF"/>
    <w:rsid w:val="00042602"/>
    <w:rsid w:val="00047E73"/>
    <w:rsid w:val="00053A0F"/>
    <w:rsid w:val="000621B5"/>
    <w:rsid w:val="00065836"/>
    <w:rsid w:val="000658A4"/>
    <w:rsid w:val="0006622C"/>
    <w:rsid w:val="0006662D"/>
    <w:rsid w:val="000666BC"/>
    <w:rsid w:val="00067A2F"/>
    <w:rsid w:val="00071F06"/>
    <w:rsid w:val="0007356C"/>
    <w:rsid w:val="00074ECB"/>
    <w:rsid w:val="00080B3E"/>
    <w:rsid w:val="00081307"/>
    <w:rsid w:val="000813A0"/>
    <w:rsid w:val="0008583D"/>
    <w:rsid w:val="000914B1"/>
    <w:rsid w:val="00092C1A"/>
    <w:rsid w:val="00093A06"/>
    <w:rsid w:val="000967A4"/>
    <w:rsid w:val="000A0854"/>
    <w:rsid w:val="000A09BF"/>
    <w:rsid w:val="000A0EF7"/>
    <w:rsid w:val="000A6BF4"/>
    <w:rsid w:val="000B0155"/>
    <w:rsid w:val="000B1EE0"/>
    <w:rsid w:val="000B40BE"/>
    <w:rsid w:val="000B77A7"/>
    <w:rsid w:val="000B7931"/>
    <w:rsid w:val="000B7EDA"/>
    <w:rsid w:val="000C2BA0"/>
    <w:rsid w:val="000C337A"/>
    <w:rsid w:val="000C4D2D"/>
    <w:rsid w:val="000C684D"/>
    <w:rsid w:val="000D2CE4"/>
    <w:rsid w:val="000D6007"/>
    <w:rsid w:val="000E11A4"/>
    <w:rsid w:val="000E3C00"/>
    <w:rsid w:val="000E4A77"/>
    <w:rsid w:val="000E4F12"/>
    <w:rsid w:val="000E6829"/>
    <w:rsid w:val="000F2244"/>
    <w:rsid w:val="000F239F"/>
    <w:rsid w:val="000F5917"/>
    <w:rsid w:val="000F5D0E"/>
    <w:rsid w:val="000F6C0E"/>
    <w:rsid w:val="000F7608"/>
    <w:rsid w:val="000F7976"/>
    <w:rsid w:val="00100F2B"/>
    <w:rsid w:val="001030D0"/>
    <w:rsid w:val="00113872"/>
    <w:rsid w:val="0011406E"/>
    <w:rsid w:val="00116DFE"/>
    <w:rsid w:val="00120AE5"/>
    <w:rsid w:val="0012274B"/>
    <w:rsid w:val="00122C81"/>
    <w:rsid w:val="00130037"/>
    <w:rsid w:val="00134F50"/>
    <w:rsid w:val="0014236A"/>
    <w:rsid w:val="001428DD"/>
    <w:rsid w:val="00142A3B"/>
    <w:rsid w:val="001445B4"/>
    <w:rsid w:val="00145E61"/>
    <w:rsid w:val="0015176F"/>
    <w:rsid w:val="001548CF"/>
    <w:rsid w:val="00154B56"/>
    <w:rsid w:val="0016217F"/>
    <w:rsid w:val="0016272E"/>
    <w:rsid w:val="00162BC0"/>
    <w:rsid w:val="00164288"/>
    <w:rsid w:val="0016724D"/>
    <w:rsid w:val="0017064D"/>
    <w:rsid w:val="00172B54"/>
    <w:rsid w:val="00176200"/>
    <w:rsid w:val="00184A3B"/>
    <w:rsid w:val="00185AE7"/>
    <w:rsid w:val="001860A5"/>
    <w:rsid w:val="001904A1"/>
    <w:rsid w:val="00190963"/>
    <w:rsid w:val="0019101A"/>
    <w:rsid w:val="001946E7"/>
    <w:rsid w:val="00195062"/>
    <w:rsid w:val="0019551E"/>
    <w:rsid w:val="001965F1"/>
    <w:rsid w:val="001A05EB"/>
    <w:rsid w:val="001A2819"/>
    <w:rsid w:val="001A2C47"/>
    <w:rsid w:val="001A4AFB"/>
    <w:rsid w:val="001A65BD"/>
    <w:rsid w:val="001A7E92"/>
    <w:rsid w:val="001B192D"/>
    <w:rsid w:val="001B25CE"/>
    <w:rsid w:val="001B26EB"/>
    <w:rsid w:val="001B4505"/>
    <w:rsid w:val="001B5B50"/>
    <w:rsid w:val="001C3A8C"/>
    <w:rsid w:val="001C5018"/>
    <w:rsid w:val="001D030E"/>
    <w:rsid w:val="001D0E57"/>
    <w:rsid w:val="001D4D99"/>
    <w:rsid w:val="001D4FA2"/>
    <w:rsid w:val="001D4FE5"/>
    <w:rsid w:val="001D74A7"/>
    <w:rsid w:val="001E1381"/>
    <w:rsid w:val="001F20DB"/>
    <w:rsid w:val="001F3A71"/>
    <w:rsid w:val="001F55FC"/>
    <w:rsid w:val="001F7ED8"/>
    <w:rsid w:val="0020125A"/>
    <w:rsid w:val="00201A23"/>
    <w:rsid w:val="00203145"/>
    <w:rsid w:val="0020355D"/>
    <w:rsid w:val="00205AC3"/>
    <w:rsid w:val="0020638A"/>
    <w:rsid w:val="00206DD6"/>
    <w:rsid w:val="00210002"/>
    <w:rsid w:val="0021160D"/>
    <w:rsid w:val="00213A4A"/>
    <w:rsid w:val="00220403"/>
    <w:rsid w:val="002227F4"/>
    <w:rsid w:val="0022314E"/>
    <w:rsid w:val="0022558B"/>
    <w:rsid w:val="00225B35"/>
    <w:rsid w:val="002314DD"/>
    <w:rsid w:val="00231B65"/>
    <w:rsid w:val="002334D2"/>
    <w:rsid w:val="002350EB"/>
    <w:rsid w:val="002350FC"/>
    <w:rsid w:val="002354EC"/>
    <w:rsid w:val="002434CB"/>
    <w:rsid w:val="002446D7"/>
    <w:rsid w:val="002509C2"/>
    <w:rsid w:val="00250E77"/>
    <w:rsid w:val="002577FF"/>
    <w:rsid w:val="00263107"/>
    <w:rsid w:val="002635AF"/>
    <w:rsid w:val="0026371C"/>
    <w:rsid w:val="00265D23"/>
    <w:rsid w:val="002668E2"/>
    <w:rsid w:val="0027132F"/>
    <w:rsid w:val="00281148"/>
    <w:rsid w:val="00282CD5"/>
    <w:rsid w:val="00283642"/>
    <w:rsid w:val="00286D44"/>
    <w:rsid w:val="002872B1"/>
    <w:rsid w:val="00287D5E"/>
    <w:rsid w:val="002A0896"/>
    <w:rsid w:val="002A5E6B"/>
    <w:rsid w:val="002A796F"/>
    <w:rsid w:val="002B0000"/>
    <w:rsid w:val="002B3F28"/>
    <w:rsid w:val="002B49C4"/>
    <w:rsid w:val="002C1827"/>
    <w:rsid w:val="002C324E"/>
    <w:rsid w:val="002C3A29"/>
    <w:rsid w:val="002C3A78"/>
    <w:rsid w:val="002C45D0"/>
    <w:rsid w:val="002C550D"/>
    <w:rsid w:val="002D2B8A"/>
    <w:rsid w:val="002D30BF"/>
    <w:rsid w:val="002D3FB0"/>
    <w:rsid w:val="002D7DD2"/>
    <w:rsid w:val="002D7E26"/>
    <w:rsid w:val="002E13B1"/>
    <w:rsid w:val="002E36CF"/>
    <w:rsid w:val="002E44EF"/>
    <w:rsid w:val="002E5957"/>
    <w:rsid w:val="002E5EE3"/>
    <w:rsid w:val="002E65C5"/>
    <w:rsid w:val="002E7A55"/>
    <w:rsid w:val="002F0613"/>
    <w:rsid w:val="002F1506"/>
    <w:rsid w:val="002F21C6"/>
    <w:rsid w:val="002F5B25"/>
    <w:rsid w:val="002F7231"/>
    <w:rsid w:val="00302377"/>
    <w:rsid w:val="00304275"/>
    <w:rsid w:val="003051B0"/>
    <w:rsid w:val="003117F3"/>
    <w:rsid w:val="00312682"/>
    <w:rsid w:val="00315C0F"/>
    <w:rsid w:val="003217E2"/>
    <w:rsid w:val="00321854"/>
    <w:rsid w:val="00327D5E"/>
    <w:rsid w:val="00330C7E"/>
    <w:rsid w:val="00332C0C"/>
    <w:rsid w:val="00333971"/>
    <w:rsid w:val="00335CB9"/>
    <w:rsid w:val="003362C1"/>
    <w:rsid w:val="00336353"/>
    <w:rsid w:val="0033655B"/>
    <w:rsid w:val="00340691"/>
    <w:rsid w:val="00340FDA"/>
    <w:rsid w:val="00341246"/>
    <w:rsid w:val="00341CD5"/>
    <w:rsid w:val="003425F3"/>
    <w:rsid w:val="00343ECE"/>
    <w:rsid w:val="00344534"/>
    <w:rsid w:val="00345083"/>
    <w:rsid w:val="00360A9A"/>
    <w:rsid w:val="0037013C"/>
    <w:rsid w:val="00373ECC"/>
    <w:rsid w:val="003753EE"/>
    <w:rsid w:val="00376BB1"/>
    <w:rsid w:val="00376F8E"/>
    <w:rsid w:val="00377C7D"/>
    <w:rsid w:val="003831F7"/>
    <w:rsid w:val="00383A70"/>
    <w:rsid w:val="00384A40"/>
    <w:rsid w:val="00394AAD"/>
    <w:rsid w:val="00397DBE"/>
    <w:rsid w:val="003A0158"/>
    <w:rsid w:val="003A2E4C"/>
    <w:rsid w:val="003A316E"/>
    <w:rsid w:val="003A3301"/>
    <w:rsid w:val="003A457D"/>
    <w:rsid w:val="003B488C"/>
    <w:rsid w:val="003B603F"/>
    <w:rsid w:val="003B78CE"/>
    <w:rsid w:val="003C215C"/>
    <w:rsid w:val="003C43D4"/>
    <w:rsid w:val="003C4D23"/>
    <w:rsid w:val="003C57D6"/>
    <w:rsid w:val="003C76CE"/>
    <w:rsid w:val="003C7E15"/>
    <w:rsid w:val="003D102D"/>
    <w:rsid w:val="003D2D7B"/>
    <w:rsid w:val="003D39FB"/>
    <w:rsid w:val="003D3E7A"/>
    <w:rsid w:val="003D5CC6"/>
    <w:rsid w:val="003D60DC"/>
    <w:rsid w:val="003D6FC3"/>
    <w:rsid w:val="003D7026"/>
    <w:rsid w:val="003E2321"/>
    <w:rsid w:val="003E37C7"/>
    <w:rsid w:val="003E4159"/>
    <w:rsid w:val="003E4ADB"/>
    <w:rsid w:val="003E55D8"/>
    <w:rsid w:val="003E7A98"/>
    <w:rsid w:val="003E7F6F"/>
    <w:rsid w:val="003F0D2D"/>
    <w:rsid w:val="003F1602"/>
    <w:rsid w:val="003F198C"/>
    <w:rsid w:val="003F3354"/>
    <w:rsid w:val="003F34FE"/>
    <w:rsid w:val="003F3563"/>
    <w:rsid w:val="003F3D89"/>
    <w:rsid w:val="003F5D92"/>
    <w:rsid w:val="003F60A3"/>
    <w:rsid w:val="00401D97"/>
    <w:rsid w:val="004020BE"/>
    <w:rsid w:val="00405563"/>
    <w:rsid w:val="00405A56"/>
    <w:rsid w:val="00406DA2"/>
    <w:rsid w:val="00411969"/>
    <w:rsid w:val="0042093A"/>
    <w:rsid w:val="00420EEB"/>
    <w:rsid w:val="00421A91"/>
    <w:rsid w:val="004266AD"/>
    <w:rsid w:val="004266E4"/>
    <w:rsid w:val="004301E8"/>
    <w:rsid w:val="0043392E"/>
    <w:rsid w:val="004355BC"/>
    <w:rsid w:val="00437263"/>
    <w:rsid w:val="00437656"/>
    <w:rsid w:val="004404C4"/>
    <w:rsid w:val="00450E08"/>
    <w:rsid w:val="0045202F"/>
    <w:rsid w:val="004538CC"/>
    <w:rsid w:val="004541C3"/>
    <w:rsid w:val="0045473E"/>
    <w:rsid w:val="00456961"/>
    <w:rsid w:val="00456FE5"/>
    <w:rsid w:val="004604C1"/>
    <w:rsid w:val="00461AB9"/>
    <w:rsid w:val="00466A03"/>
    <w:rsid w:val="00467E6A"/>
    <w:rsid w:val="004701C7"/>
    <w:rsid w:val="00472991"/>
    <w:rsid w:val="00472DDA"/>
    <w:rsid w:val="0048181E"/>
    <w:rsid w:val="0048352F"/>
    <w:rsid w:val="00483B53"/>
    <w:rsid w:val="004843DC"/>
    <w:rsid w:val="004851AB"/>
    <w:rsid w:val="0048616C"/>
    <w:rsid w:val="0048639C"/>
    <w:rsid w:val="0048770F"/>
    <w:rsid w:val="00493037"/>
    <w:rsid w:val="004949EE"/>
    <w:rsid w:val="004A0F56"/>
    <w:rsid w:val="004A272D"/>
    <w:rsid w:val="004A29A8"/>
    <w:rsid w:val="004A2DAB"/>
    <w:rsid w:val="004A7098"/>
    <w:rsid w:val="004B0743"/>
    <w:rsid w:val="004B2259"/>
    <w:rsid w:val="004B25EC"/>
    <w:rsid w:val="004B4B8C"/>
    <w:rsid w:val="004B669E"/>
    <w:rsid w:val="004C12CA"/>
    <w:rsid w:val="004C62E2"/>
    <w:rsid w:val="004C6B92"/>
    <w:rsid w:val="004D0A0B"/>
    <w:rsid w:val="004D79BC"/>
    <w:rsid w:val="004E2392"/>
    <w:rsid w:val="004E62B9"/>
    <w:rsid w:val="004E68C7"/>
    <w:rsid w:val="004E6FD1"/>
    <w:rsid w:val="004F07C7"/>
    <w:rsid w:val="004F0D26"/>
    <w:rsid w:val="004F1DAF"/>
    <w:rsid w:val="004F4F8D"/>
    <w:rsid w:val="00503A9F"/>
    <w:rsid w:val="00503B4C"/>
    <w:rsid w:val="0051147A"/>
    <w:rsid w:val="0051165B"/>
    <w:rsid w:val="00517187"/>
    <w:rsid w:val="00520149"/>
    <w:rsid w:val="005203C4"/>
    <w:rsid w:val="00520433"/>
    <w:rsid w:val="00527183"/>
    <w:rsid w:val="005309FA"/>
    <w:rsid w:val="00530BE1"/>
    <w:rsid w:val="0053299F"/>
    <w:rsid w:val="00532D87"/>
    <w:rsid w:val="00532EDC"/>
    <w:rsid w:val="00536029"/>
    <w:rsid w:val="005373B5"/>
    <w:rsid w:val="005375A5"/>
    <w:rsid w:val="00540FC9"/>
    <w:rsid w:val="00541DCB"/>
    <w:rsid w:val="00545C3B"/>
    <w:rsid w:val="0055193C"/>
    <w:rsid w:val="00563CBB"/>
    <w:rsid w:val="005659B6"/>
    <w:rsid w:val="00566202"/>
    <w:rsid w:val="00566C6A"/>
    <w:rsid w:val="0056748C"/>
    <w:rsid w:val="00567916"/>
    <w:rsid w:val="00570F71"/>
    <w:rsid w:val="00572596"/>
    <w:rsid w:val="00572831"/>
    <w:rsid w:val="00572996"/>
    <w:rsid w:val="005756C2"/>
    <w:rsid w:val="00575957"/>
    <w:rsid w:val="00575B8D"/>
    <w:rsid w:val="00576297"/>
    <w:rsid w:val="00577E6C"/>
    <w:rsid w:val="005826FF"/>
    <w:rsid w:val="00583033"/>
    <w:rsid w:val="00586D40"/>
    <w:rsid w:val="00590AC2"/>
    <w:rsid w:val="00594FC3"/>
    <w:rsid w:val="005953F0"/>
    <w:rsid w:val="0059662D"/>
    <w:rsid w:val="00596A43"/>
    <w:rsid w:val="0059745D"/>
    <w:rsid w:val="005A26F4"/>
    <w:rsid w:val="005A27DE"/>
    <w:rsid w:val="005A77F6"/>
    <w:rsid w:val="005B7679"/>
    <w:rsid w:val="005C06D1"/>
    <w:rsid w:val="005C2F7A"/>
    <w:rsid w:val="005C3E62"/>
    <w:rsid w:val="005C465A"/>
    <w:rsid w:val="005C5185"/>
    <w:rsid w:val="005C5299"/>
    <w:rsid w:val="005C6D30"/>
    <w:rsid w:val="005C6EC6"/>
    <w:rsid w:val="005D18C5"/>
    <w:rsid w:val="005D213D"/>
    <w:rsid w:val="005D33DF"/>
    <w:rsid w:val="005D50B8"/>
    <w:rsid w:val="005D5F9A"/>
    <w:rsid w:val="005D7342"/>
    <w:rsid w:val="005E008C"/>
    <w:rsid w:val="005E468E"/>
    <w:rsid w:val="005E55BA"/>
    <w:rsid w:val="005E6C86"/>
    <w:rsid w:val="005E7BAC"/>
    <w:rsid w:val="005F62B8"/>
    <w:rsid w:val="005F7A5D"/>
    <w:rsid w:val="006014C1"/>
    <w:rsid w:val="006018A4"/>
    <w:rsid w:val="00610C26"/>
    <w:rsid w:val="00611219"/>
    <w:rsid w:val="00612B36"/>
    <w:rsid w:val="00615302"/>
    <w:rsid w:val="006162A3"/>
    <w:rsid w:val="006165D4"/>
    <w:rsid w:val="006166F7"/>
    <w:rsid w:val="00620498"/>
    <w:rsid w:val="006241C5"/>
    <w:rsid w:val="00633042"/>
    <w:rsid w:val="00633B83"/>
    <w:rsid w:val="00634174"/>
    <w:rsid w:val="00635ECB"/>
    <w:rsid w:val="00637CB3"/>
    <w:rsid w:val="006402FE"/>
    <w:rsid w:val="00641096"/>
    <w:rsid w:val="00641F4D"/>
    <w:rsid w:val="006444BA"/>
    <w:rsid w:val="006457AB"/>
    <w:rsid w:val="00645CA5"/>
    <w:rsid w:val="006462D6"/>
    <w:rsid w:val="006469E5"/>
    <w:rsid w:val="006508B1"/>
    <w:rsid w:val="00650A14"/>
    <w:rsid w:val="00651A5A"/>
    <w:rsid w:val="00652849"/>
    <w:rsid w:val="00652F05"/>
    <w:rsid w:val="00653AE9"/>
    <w:rsid w:val="006554B7"/>
    <w:rsid w:val="00656FBF"/>
    <w:rsid w:val="00657785"/>
    <w:rsid w:val="006625A3"/>
    <w:rsid w:val="0066482C"/>
    <w:rsid w:val="00665B13"/>
    <w:rsid w:val="006717F8"/>
    <w:rsid w:val="00672053"/>
    <w:rsid w:val="00675D49"/>
    <w:rsid w:val="00675EA5"/>
    <w:rsid w:val="0067606F"/>
    <w:rsid w:val="006767C8"/>
    <w:rsid w:val="00680DBC"/>
    <w:rsid w:val="006828E1"/>
    <w:rsid w:val="006840B3"/>
    <w:rsid w:val="00684210"/>
    <w:rsid w:val="006857E7"/>
    <w:rsid w:val="00686CF8"/>
    <w:rsid w:val="00690302"/>
    <w:rsid w:val="0069163E"/>
    <w:rsid w:val="00692482"/>
    <w:rsid w:val="0069433D"/>
    <w:rsid w:val="0069447B"/>
    <w:rsid w:val="00696E60"/>
    <w:rsid w:val="006979FB"/>
    <w:rsid w:val="006A1C58"/>
    <w:rsid w:val="006A302C"/>
    <w:rsid w:val="006A4D26"/>
    <w:rsid w:val="006A7499"/>
    <w:rsid w:val="006B17D7"/>
    <w:rsid w:val="006B1C62"/>
    <w:rsid w:val="006B2935"/>
    <w:rsid w:val="006B2E60"/>
    <w:rsid w:val="006B3691"/>
    <w:rsid w:val="006B49B2"/>
    <w:rsid w:val="006B7C9D"/>
    <w:rsid w:val="006C3B15"/>
    <w:rsid w:val="006C4A83"/>
    <w:rsid w:val="006C7FF0"/>
    <w:rsid w:val="006D15F2"/>
    <w:rsid w:val="006D272A"/>
    <w:rsid w:val="006D2B37"/>
    <w:rsid w:val="006D42CB"/>
    <w:rsid w:val="006D6ED3"/>
    <w:rsid w:val="006D7DD0"/>
    <w:rsid w:val="006E189C"/>
    <w:rsid w:val="006E2804"/>
    <w:rsid w:val="006E44D9"/>
    <w:rsid w:val="006E5FBE"/>
    <w:rsid w:val="006E7CA6"/>
    <w:rsid w:val="006F0F7F"/>
    <w:rsid w:val="006F1EB8"/>
    <w:rsid w:val="006F433D"/>
    <w:rsid w:val="007019F6"/>
    <w:rsid w:val="00704C19"/>
    <w:rsid w:val="00704CF2"/>
    <w:rsid w:val="0070795A"/>
    <w:rsid w:val="00712004"/>
    <w:rsid w:val="00714533"/>
    <w:rsid w:val="00715DE3"/>
    <w:rsid w:val="00716457"/>
    <w:rsid w:val="00717EF1"/>
    <w:rsid w:val="00720E90"/>
    <w:rsid w:val="00724595"/>
    <w:rsid w:val="00725C77"/>
    <w:rsid w:val="0073161B"/>
    <w:rsid w:val="00732274"/>
    <w:rsid w:val="00732A8C"/>
    <w:rsid w:val="00734D2A"/>
    <w:rsid w:val="007409F0"/>
    <w:rsid w:val="007424CA"/>
    <w:rsid w:val="00742D14"/>
    <w:rsid w:val="0074724E"/>
    <w:rsid w:val="00747F1A"/>
    <w:rsid w:val="007510EC"/>
    <w:rsid w:val="00751BEC"/>
    <w:rsid w:val="00753B45"/>
    <w:rsid w:val="00760F4E"/>
    <w:rsid w:val="00763319"/>
    <w:rsid w:val="00764D22"/>
    <w:rsid w:val="007662EB"/>
    <w:rsid w:val="007741C1"/>
    <w:rsid w:val="00775834"/>
    <w:rsid w:val="00783A65"/>
    <w:rsid w:val="00784281"/>
    <w:rsid w:val="00787A3B"/>
    <w:rsid w:val="0079398A"/>
    <w:rsid w:val="00794517"/>
    <w:rsid w:val="00796336"/>
    <w:rsid w:val="0079671D"/>
    <w:rsid w:val="0079672B"/>
    <w:rsid w:val="0079697D"/>
    <w:rsid w:val="007A252D"/>
    <w:rsid w:val="007A3636"/>
    <w:rsid w:val="007A47BA"/>
    <w:rsid w:val="007A5556"/>
    <w:rsid w:val="007B0B6C"/>
    <w:rsid w:val="007B1C85"/>
    <w:rsid w:val="007B3011"/>
    <w:rsid w:val="007B3563"/>
    <w:rsid w:val="007B57D1"/>
    <w:rsid w:val="007B6158"/>
    <w:rsid w:val="007B67E5"/>
    <w:rsid w:val="007B6C38"/>
    <w:rsid w:val="007B7540"/>
    <w:rsid w:val="007C12CD"/>
    <w:rsid w:val="007C367C"/>
    <w:rsid w:val="007C4090"/>
    <w:rsid w:val="007D224B"/>
    <w:rsid w:val="007D441D"/>
    <w:rsid w:val="007D54EE"/>
    <w:rsid w:val="007D6252"/>
    <w:rsid w:val="007E25F1"/>
    <w:rsid w:val="007E2703"/>
    <w:rsid w:val="007F0431"/>
    <w:rsid w:val="007F0D58"/>
    <w:rsid w:val="007F0FAE"/>
    <w:rsid w:val="007F3F7A"/>
    <w:rsid w:val="007F58D7"/>
    <w:rsid w:val="007F5DB1"/>
    <w:rsid w:val="007F6AE8"/>
    <w:rsid w:val="00801C56"/>
    <w:rsid w:val="0080317A"/>
    <w:rsid w:val="00803416"/>
    <w:rsid w:val="0080756C"/>
    <w:rsid w:val="008115A8"/>
    <w:rsid w:val="00812740"/>
    <w:rsid w:val="0081530D"/>
    <w:rsid w:val="00817559"/>
    <w:rsid w:val="00820BCE"/>
    <w:rsid w:val="0082157F"/>
    <w:rsid w:val="00822091"/>
    <w:rsid w:val="008229B8"/>
    <w:rsid w:val="0083288A"/>
    <w:rsid w:val="008348A3"/>
    <w:rsid w:val="00837A30"/>
    <w:rsid w:val="00842796"/>
    <w:rsid w:val="008431C7"/>
    <w:rsid w:val="00843B37"/>
    <w:rsid w:val="0084598E"/>
    <w:rsid w:val="00845B84"/>
    <w:rsid w:val="00845D1E"/>
    <w:rsid w:val="00854026"/>
    <w:rsid w:val="00856F31"/>
    <w:rsid w:val="008573B8"/>
    <w:rsid w:val="00860FDD"/>
    <w:rsid w:val="0086125B"/>
    <w:rsid w:val="00861355"/>
    <w:rsid w:val="0086216F"/>
    <w:rsid w:val="008626D7"/>
    <w:rsid w:val="008632B1"/>
    <w:rsid w:val="00865166"/>
    <w:rsid w:val="00865713"/>
    <w:rsid w:val="008669BD"/>
    <w:rsid w:val="0086706E"/>
    <w:rsid w:val="00874DF0"/>
    <w:rsid w:val="008808E9"/>
    <w:rsid w:val="00882496"/>
    <w:rsid w:val="00884848"/>
    <w:rsid w:val="00890F0B"/>
    <w:rsid w:val="0089217F"/>
    <w:rsid w:val="00893034"/>
    <w:rsid w:val="008944E4"/>
    <w:rsid w:val="00894DF4"/>
    <w:rsid w:val="00894E88"/>
    <w:rsid w:val="008950F2"/>
    <w:rsid w:val="0089588F"/>
    <w:rsid w:val="008958A6"/>
    <w:rsid w:val="00895E11"/>
    <w:rsid w:val="00896BFE"/>
    <w:rsid w:val="00897981"/>
    <w:rsid w:val="008A4972"/>
    <w:rsid w:val="008A6C4F"/>
    <w:rsid w:val="008A76B0"/>
    <w:rsid w:val="008B35F3"/>
    <w:rsid w:val="008B5873"/>
    <w:rsid w:val="008B7ABC"/>
    <w:rsid w:val="008C096F"/>
    <w:rsid w:val="008C1646"/>
    <w:rsid w:val="008C2F6E"/>
    <w:rsid w:val="008C3803"/>
    <w:rsid w:val="008D2FBB"/>
    <w:rsid w:val="008D3354"/>
    <w:rsid w:val="008D3372"/>
    <w:rsid w:val="008D4BDF"/>
    <w:rsid w:val="008D7ED2"/>
    <w:rsid w:val="008E0552"/>
    <w:rsid w:val="008E44E1"/>
    <w:rsid w:val="008F0426"/>
    <w:rsid w:val="008F19E6"/>
    <w:rsid w:val="008F27A8"/>
    <w:rsid w:val="008F29D3"/>
    <w:rsid w:val="008F307C"/>
    <w:rsid w:val="008F417A"/>
    <w:rsid w:val="008F51D4"/>
    <w:rsid w:val="00906038"/>
    <w:rsid w:val="00906086"/>
    <w:rsid w:val="00907C66"/>
    <w:rsid w:val="00921161"/>
    <w:rsid w:val="00923A8C"/>
    <w:rsid w:val="009273DC"/>
    <w:rsid w:val="00927EDB"/>
    <w:rsid w:val="0093016B"/>
    <w:rsid w:val="009318A0"/>
    <w:rsid w:val="00932355"/>
    <w:rsid w:val="009334E0"/>
    <w:rsid w:val="0094060A"/>
    <w:rsid w:val="009407AD"/>
    <w:rsid w:val="00940897"/>
    <w:rsid w:val="0094372C"/>
    <w:rsid w:val="009438C3"/>
    <w:rsid w:val="009439AA"/>
    <w:rsid w:val="00947E61"/>
    <w:rsid w:val="00950548"/>
    <w:rsid w:val="00951360"/>
    <w:rsid w:val="0095187B"/>
    <w:rsid w:val="00952240"/>
    <w:rsid w:val="00961525"/>
    <w:rsid w:val="00962496"/>
    <w:rsid w:val="009626B9"/>
    <w:rsid w:val="0096405C"/>
    <w:rsid w:val="00970B71"/>
    <w:rsid w:val="00972E54"/>
    <w:rsid w:val="00973B70"/>
    <w:rsid w:val="00973CF0"/>
    <w:rsid w:val="009751E4"/>
    <w:rsid w:val="009765E7"/>
    <w:rsid w:val="00976D88"/>
    <w:rsid w:val="0098165C"/>
    <w:rsid w:val="0098246F"/>
    <w:rsid w:val="00982B7A"/>
    <w:rsid w:val="00984C61"/>
    <w:rsid w:val="00984EE9"/>
    <w:rsid w:val="009850A6"/>
    <w:rsid w:val="009869A6"/>
    <w:rsid w:val="009869DE"/>
    <w:rsid w:val="00986DC1"/>
    <w:rsid w:val="00987E07"/>
    <w:rsid w:val="00990022"/>
    <w:rsid w:val="009960F1"/>
    <w:rsid w:val="00996A0A"/>
    <w:rsid w:val="009A007C"/>
    <w:rsid w:val="009A07CA"/>
    <w:rsid w:val="009A24B3"/>
    <w:rsid w:val="009A4116"/>
    <w:rsid w:val="009A4868"/>
    <w:rsid w:val="009A70A9"/>
    <w:rsid w:val="009B40B5"/>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CD8"/>
    <w:rsid w:val="009F3BE5"/>
    <w:rsid w:val="009F6778"/>
    <w:rsid w:val="009F6B2D"/>
    <w:rsid w:val="00A02D9E"/>
    <w:rsid w:val="00A0302F"/>
    <w:rsid w:val="00A033EB"/>
    <w:rsid w:val="00A036A0"/>
    <w:rsid w:val="00A03AEF"/>
    <w:rsid w:val="00A05A94"/>
    <w:rsid w:val="00A065AB"/>
    <w:rsid w:val="00A06B4D"/>
    <w:rsid w:val="00A07684"/>
    <w:rsid w:val="00A079FE"/>
    <w:rsid w:val="00A10318"/>
    <w:rsid w:val="00A11DC6"/>
    <w:rsid w:val="00A12C79"/>
    <w:rsid w:val="00A13275"/>
    <w:rsid w:val="00A13B5E"/>
    <w:rsid w:val="00A2611C"/>
    <w:rsid w:val="00A31244"/>
    <w:rsid w:val="00A336CA"/>
    <w:rsid w:val="00A33EDA"/>
    <w:rsid w:val="00A36743"/>
    <w:rsid w:val="00A4078F"/>
    <w:rsid w:val="00A41C9F"/>
    <w:rsid w:val="00A4794E"/>
    <w:rsid w:val="00A507F6"/>
    <w:rsid w:val="00A50F2B"/>
    <w:rsid w:val="00A51D54"/>
    <w:rsid w:val="00A52025"/>
    <w:rsid w:val="00A558C0"/>
    <w:rsid w:val="00A57C56"/>
    <w:rsid w:val="00A607D9"/>
    <w:rsid w:val="00A619B1"/>
    <w:rsid w:val="00A61DE8"/>
    <w:rsid w:val="00A61F3D"/>
    <w:rsid w:val="00A63E5C"/>
    <w:rsid w:val="00A6573E"/>
    <w:rsid w:val="00A67B0F"/>
    <w:rsid w:val="00A721D1"/>
    <w:rsid w:val="00A732F9"/>
    <w:rsid w:val="00A7347F"/>
    <w:rsid w:val="00A7360D"/>
    <w:rsid w:val="00A75B6C"/>
    <w:rsid w:val="00A75F01"/>
    <w:rsid w:val="00A77683"/>
    <w:rsid w:val="00A7777A"/>
    <w:rsid w:val="00A85436"/>
    <w:rsid w:val="00A974B1"/>
    <w:rsid w:val="00A97A90"/>
    <w:rsid w:val="00AA430A"/>
    <w:rsid w:val="00AA5260"/>
    <w:rsid w:val="00AA5A06"/>
    <w:rsid w:val="00AA5DE4"/>
    <w:rsid w:val="00AA6361"/>
    <w:rsid w:val="00AA71A8"/>
    <w:rsid w:val="00AB028B"/>
    <w:rsid w:val="00AB067F"/>
    <w:rsid w:val="00AB3035"/>
    <w:rsid w:val="00AB642D"/>
    <w:rsid w:val="00AB7B16"/>
    <w:rsid w:val="00AC3F45"/>
    <w:rsid w:val="00AD03D1"/>
    <w:rsid w:val="00AD0908"/>
    <w:rsid w:val="00AD5031"/>
    <w:rsid w:val="00AE0387"/>
    <w:rsid w:val="00AE1438"/>
    <w:rsid w:val="00AF005F"/>
    <w:rsid w:val="00AF0D40"/>
    <w:rsid w:val="00AF2F85"/>
    <w:rsid w:val="00AF36D9"/>
    <w:rsid w:val="00AF3DDD"/>
    <w:rsid w:val="00AF60E4"/>
    <w:rsid w:val="00AF76CE"/>
    <w:rsid w:val="00B00AF8"/>
    <w:rsid w:val="00B02C75"/>
    <w:rsid w:val="00B064B8"/>
    <w:rsid w:val="00B071E0"/>
    <w:rsid w:val="00B145A2"/>
    <w:rsid w:val="00B1473A"/>
    <w:rsid w:val="00B151F4"/>
    <w:rsid w:val="00B21B5A"/>
    <w:rsid w:val="00B31E38"/>
    <w:rsid w:val="00B3211C"/>
    <w:rsid w:val="00B3225D"/>
    <w:rsid w:val="00B3369A"/>
    <w:rsid w:val="00B339F9"/>
    <w:rsid w:val="00B37990"/>
    <w:rsid w:val="00B418A6"/>
    <w:rsid w:val="00B44BA3"/>
    <w:rsid w:val="00B44D1E"/>
    <w:rsid w:val="00B52270"/>
    <w:rsid w:val="00B52416"/>
    <w:rsid w:val="00B55536"/>
    <w:rsid w:val="00B56630"/>
    <w:rsid w:val="00B61AFC"/>
    <w:rsid w:val="00B62918"/>
    <w:rsid w:val="00B659A6"/>
    <w:rsid w:val="00B677B2"/>
    <w:rsid w:val="00B71B2C"/>
    <w:rsid w:val="00B76D71"/>
    <w:rsid w:val="00B80397"/>
    <w:rsid w:val="00B81D99"/>
    <w:rsid w:val="00B84EBC"/>
    <w:rsid w:val="00B854C6"/>
    <w:rsid w:val="00B90F4F"/>
    <w:rsid w:val="00B91F27"/>
    <w:rsid w:val="00B957FF"/>
    <w:rsid w:val="00B95E26"/>
    <w:rsid w:val="00B96FCF"/>
    <w:rsid w:val="00B977E6"/>
    <w:rsid w:val="00B97CBC"/>
    <w:rsid w:val="00BA0E12"/>
    <w:rsid w:val="00BA461D"/>
    <w:rsid w:val="00BA6B08"/>
    <w:rsid w:val="00BA7E67"/>
    <w:rsid w:val="00BB1ACE"/>
    <w:rsid w:val="00BB1D6C"/>
    <w:rsid w:val="00BC1923"/>
    <w:rsid w:val="00BC29B9"/>
    <w:rsid w:val="00BC3268"/>
    <w:rsid w:val="00BC5DF1"/>
    <w:rsid w:val="00BD1ED0"/>
    <w:rsid w:val="00BD70FB"/>
    <w:rsid w:val="00BD78F2"/>
    <w:rsid w:val="00BE034C"/>
    <w:rsid w:val="00BE130E"/>
    <w:rsid w:val="00BE213C"/>
    <w:rsid w:val="00BE5866"/>
    <w:rsid w:val="00BF1D2D"/>
    <w:rsid w:val="00BF3164"/>
    <w:rsid w:val="00BF52F2"/>
    <w:rsid w:val="00BF5725"/>
    <w:rsid w:val="00BF6C89"/>
    <w:rsid w:val="00BF74D3"/>
    <w:rsid w:val="00C0082C"/>
    <w:rsid w:val="00C03048"/>
    <w:rsid w:val="00C0427A"/>
    <w:rsid w:val="00C15026"/>
    <w:rsid w:val="00C159B8"/>
    <w:rsid w:val="00C2171D"/>
    <w:rsid w:val="00C21A62"/>
    <w:rsid w:val="00C22932"/>
    <w:rsid w:val="00C236EB"/>
    <w:rsid w:val="00C2601C"/>
    <w:rsid w:val="00C3203E"/>
    <w:rsid w:val="00C330CD"/>
    <w:rsid w:val="00C355D4"/>
    <w:rsid w:val="00C3578A"/>
    <w:rsid w:val="00C37355"/>
    <w:rsid w:val="00C42AC3"/>
    <w:rsid w:val="00C42BE7"/>
    <w:rsid w:val="00C43285"/>
    <w:rsid w:val="00C43D44"/>
    <w:rsid w:val="00C45534"/>
    <w:rsid w:val="00C45A05"/>
    <w:rsid w:val="00C45C57"/>
    <w:rsid w:val="00C46186"/>
    <w:rsid w:val="00C46E61"/>
    <w:rsid w:val="00C47161"/>
    <w:rsid w:val="00C47451"/>
    <w:rsid w:val="00C47E91"/>
    <w:rsid w:val="00C51042"/>
    <w:rsid w:val="00C56515"/>
    <w:rsid w:val="00C56C0A"/>
    <w:rsid w:val="00C615A3"/>
    <w:rsid w:val="00C6292F"/>
    <w:rsid w:val="00C63489"/>
    <w:rsid w:val="00C6404D"/>
    <w:rsid w:val="00C72A65"/>
    <w:rsid w:val="00C75019"/>
    <w:rsid w:val="00C7537C"/>
    <w:rsid w:val="00C76B18"/>
    <w:rsid w:val="00C80651"/>
    <w:rsid w:val="00C81F48"/>
    <w:rsid w:val="00C84B3B"/>
    <w:rsid w:val="00C860EC"/>
    <w:rsid w:val="00C86493"/>
    <w:rsid w:val="00C87BF1"/>
    <w:rsid w:val="00C91922"/>
    <w:rsid w:val="00C91EB7"/>
    <w:rsid w:val="00C92686"/>
    <w:rsid w:val="00C93E45"/>
    <w:rsid w:val="00C94CEC"/>
    <w:rsid w:val="00C95CC8"/>
    <w:rsid w:val="00C96B9F"/>
    <w:rsid w:val="00CA18A3"/>
    <w:rsid w:val="00CA30BD"/>
    <w:rsid w:val="00CA3563"/>
    <w:rsid w:val="00CB3A68"/>
    <w:rsid w:val="00CB4A02"/>
    <w:rsid w:val="00CB5B7C"/>
    <w:rsid w:val="00CB5E71"/>
    <w:rsid w:val="00CB671A"/>
    <w:rsid w:val="00CC0CCD"/>
    <w:rsid w:val="00CC4F90"/>
    <w:rsid w:val="00CC5E85"/>
    <w:rsid w:val="00CC627E"/>
    <w:rsid w:val="00CD16A5"/>
    <w:rsid w:val="00CD3676"/>
    <w:rsid w:val="00CD5FFD"/>
    <w:rsid w:val="00CD64F1"/>
    <w:rsid w:val="00CE10D6"/>
    <w:rsid w:val="00CE1D14"/>
    <w:rsid w:val="00CE259C"/>
    <w:rsid w:val="00CE260A"/>
    <w:rsid w:val="00CE3FD4"/>
    <w:rsid w:val="00CE465F"/>
    <w:rsid w:val="00CE4816"/>
    <w:rsid w:val="00CE65E3"/>
    <w:rsid w:val="00CE695B"/>
    <w:rsid w:val="00CF0D27"/>
    <w:rsid w:val="00CF36D0"/>
    <w:rsid w:val="00CF40A4"/>
    <w:rsid w:val="00D00BD1"/>
    <w:rsid w:val="00D00CCE"/>
    <w:rsid w:val="00D00D4F"/>
    <w:rsid w:val="00D01C6A"/>
    <w:rsid w:val="00D02677"/>
    <w:rsid w:val="00D04B7B"/>
    <w:rsid w:val="00D07068"/>
    <w:rsid w:val="00D1134E"/>
    <w:rsid w:val="00D1386C"/>
    <w:rsid w:val="00D13EFC"/>
    <w:rsid w:val="00D168BE"/>
    <w:rsid w:val="00D2097C"/>
    <w:rsid w:val="00D20DBC"/>
    <w:rsid w:val="00D216E5"/>
    <w:rsid w:val="00D21AA9"/>
    <w:rsid w:val="00D21C04"/>
    <w:rsid w:val="00D23E54"/>
    <w:rsid w:val="00D240C6"/>
    <w:rsid w:val="00D26698"/>
    <w:rsid w:val="00D34C71"/>
    <w:rsid w:val="00D35B18"/>
    <w:rsid w:val="00D375FB"/>
    <w:rsid w:val="00D40458"/>
    <w:rsid w:val="00D405B4"/>
    <w:rsid w:val="00D47869"/>
    <w:rsid w:val="00D500C1"/>
    <w:rsid w:val="00D50182"/>
    <w:rsid w:val="00D51270"/>
    <w:rsid w:val="00D52407"/>
    <w:rsid w:val="00D52F7F"/>
    <w:rsid w:val="00D61264"/>
    <w:rsid w:val="00D7052C"/>
    <w:rsid w:val="00D72A4A"/>
    <w:rsid w:val="00D768A1"/>
    <w:rsid w:val="00D84232"/>
    <w:rsid w:val="00D84AEE"/>
    <w:rsid w:val="00D876F0"/>
    <w:rsid w:val="00D93249"/>
    <w:rsid w:val="00DA52D8"/>
    <w:rsid w:val="00DA5B68"/>
    <w:rsid w:val="00DB098B"/>
    <w:rsid w:val="00DB1EA4"/>
    <w:rsid w:val="00DB338A"/>
    <w:rsid w:val="00DB5E49"/>
    <w:rsid w:val="00DB6669"/>
    <w:rsid w:val="00DB69B5"/>
    <w:rsid w:val="00DB6A23"/>
    <w:rsid w:val="00DC0C1C"/>
    <w:rsid w:val="00DC44FF"/>
    <w:rsid w:val="00DD0362"/>
    <w:rsid w:val="00DD14FE"/>
    <w:rsid w:val="00DD21DB"/>
    <w:rsid w:val="00DD40B4"/>
    <w:rsid w:val="00DD6DF4"/>
    <w:rsid w:val="00DD79DE"/>
    <w:rsid w:val="00DE151D"/>
    <w:rsid w:val="00DE3596"/>
    <w:rsid w:val="00DE5CD4"/>
    <w:rsid w:val="00DE6AF5"/>
    <w:rsid w:val="00DF2995"/>
    <w:rsid w:val="00DF6FC9"/>
    <w:rsid w:val="00E0375F"/>
    <w:rsid w:val="00E05965"/>
    <w:rsid w:val="00E10275"/>
    <w:rsid w:val="00E126E7"/>
    <w:rsid w:val="00E32743"/>
    <w:rsid w:val="00E33490"/>
    <w:rsid w:val="00E343B5"/>
    <w:rsid w:val="00E34809"/>
    <w:rsid w:val="00E354AD"/>
    <w:rsid w:val="00E37165"/>
    <w:rsid w:val="00E419D4"/>
    <w:rsid w:val="00E41F68"/>
    <w:rsid w:val="00E420C3"/>
    <w:rsid w:val="00E43883"/>
    <w:rsid w:val="00E50077"/>
    <w:rsid w:val="00E524E6"/>
    <w:rsid w:val="00E548F2"/>
    <w:rsid w:val="00E55515"/>
    <w:rsid w:val="00E55CBA"/>
    <w:rsid w:val="00E6279F"/>
    <w:rsid w:val="00E62CF9"/>
    <w:rsid w:val="00E62EE5"/>
    <w:rsid w:val="00E65264"/>
    <w:rsid w:val="00E657BD"/>
    <w:rsid w:val="00E67935"/>
    <w:rsid w:val="00E718A6"/>
    <w:rsid w:val="00E77C15"/>
    <w:rsid w:val="00E82109"/>
    <w:rsid w:val="00E84C69"/>
    <w:rsid w:val="00E85DD7"/>
    <w:rsid w:val="00E85F19"/>
    <w:rsid w:val="00E87F87"/>
    <w:rsid w:val="00E9169B"/>
    <w:rsid w:val="00E93574"/>
    <w:rsid w:val="00E935ED"/>
    <w:rsid w:val="00E93D8A"/>
    <w:rsid w:val="00E95496"/>
    <w:rsid w:val="00E96860"/>
    <w:rsid w:val="00E97D40"/>
    <w:rsid w:val="00EA3E5F"/>
    <w:rsid w:val="00EA3F5D"/>
    <w:rsid w:val="00EA47FD"/>
    <w:rsid w:val="00EA670F"/>
    <w:rsid w:val="00EA7B98"/>
    <w:rsid w:val="00EB3060"/>
    <w:rsid w:val="00EB5A2D"/>
    <w:rsid w:val="00EB5D4E"/>
    <w:rsid w:val="00EC0577"/>
    <w:rsid w:val="00EC19D9"/>
    <w:rsid w:val="00EC4E08"/>
    <w:rsid w:val="00EC75D9"/>
    <w:rsid w:val="00EC7BDD"/>
    <w:rsid w:val="00ED17A3"/>
    <w:rsid w:val="00ED2CC4"/>
    <w:rsid w:val="00ED7118"/>
    <w:rsid w:val="00ED762F"/>
    <w:rsid w:val="00EE02BE"/>
    <w:rsid w:val="00EE4771"/>
    <w:rsid w:val="00EE7A4C"/>
    <w:rsid w:val="00EE7CA1"/>
    <w:rsid w:val="00EF1A36"/>
    <w:rsid w:val="00EF3775"/>
    <w:rsid w:val="00EF59C8"/>
    <w:rsid w:val="00F005E2"/>
    <w:rsid w:val="00F01FB7"/>
    <w:rsid w:val="00F043CF"/>
    <w:rsid w:val="00F078C3"/>
    <w:rsid w:val="00F102CB"/>
    <w:rsid w:val="00F10EDE"/>
    <w:rsid w:val="00F10FD2"/>
    <w:rsid w:val="00F151C7"/>
    <w:rsid w:val="00F162A5"/>
    <w:rsid w:val="00F27355"/>
    <w:rsid w:val="00F311FC"/>
    <w:rsid w:val="00F31B95"/>
    <w:rsid w:val="00F31C0C"/>
    <w:rsid w:val="00F35091"/>
    <w:rsid w:val="00F35776"/>
    <w:rsid w:val="00F37D35"/>
    <w:rsid w:val="00F401E6"/>
    <w:rsid w:val="00F418FA"/>
    <w:rsid w:val="00F41B64"/>
    <w:rsid w:val="00F46E63"/>
    <w:rsid w:val="00F51312"/>
    <w:rsid w:val="00F521ED"/>
    <w:rsid w:val="00F52491"/>
    <w:rsid w:val="00F5282F"/>
    <w:rsid w:val="00F52BC9"/>
    <w:rsid w:val="00F54CF1"/>
    <w:rsid w:val="00F555E4"/>
    <w:rsid w:val="00F57815"/>
    <w:rsid w:val="00F57E46"/>
    <w:rsid w:val="00F60071"/>
    <w:rsid w:val="00F6063D"/>
    <w:rsid w:val="00F61830"/>
    <w:rsid w:val="00F622FB"/>
    <w:rsid w:val="00F647FF"/>
    <w:rsid w:val="00F64F83"/>
    <w:rsid w:val="00F819D1"/>
    <w:rsid w:val="00F82CD2"/>
    <w:rsid w:val="00F844A4"/>
    <w:rsid w:val="00F850C1"/>
    <w:rsid w:val="00F878B3"/>
    <w:rsid w:val="00F9030E"/>
    <w:rsid w:val="00F92427"/>
    <w:rsid w:val="00F92AA5"/>
    <w:rsid w:val="00F92C81"/>
    <w:rsid w:val="00F94CFD"/>
    <w:rsid w:val="00F961D0"/>
    <w:rsid w:val="00F977F3"/>
    <w:rsid w:val="00F9794D"/>
    <w:rsid w:val="00FA0977"/>
    <w:rsid w:val="00FA3EE3"/>
    <w:rsid w:val="00FA5DAC"/>
    <w:rsid w:val="00FB07C3"/>
    <w:rsid w:val="00FB25DC"/>
    <w:rsid w:val="00FB2BFF"/>
    <w:rsid w:val="00FB3C5E"/>
    <w:rsid w:val="00FB5A7E"/>
    <w:rsid w:val="00FB6732"/>
    <w:rsid w:val="00FC18F5"/>
    <w:rsid w:val="00FC1DC8"/>
    <w:rsid w:val="00FC32DE"/>
    <w:rsid w:val="00FC4A35"/>
    <w:rsid w:val="00FC4AAC"/>
    <w:rsid w:val="00FC7B72"/>
    <w:rsid w:val="00FD3511"/>
    <w:rsid w:val="00FD4346"/>
    <w:rsid w:val="00FD5CA7"/>
    <w:rsid w:val="00FD6BED"/>
    <w:rsid w:val="00FD7006"/>
    <w:rsid w:val="00FD7C33"/>
    <w:rsid w:val="00FE11AC"/>
    <w:rsid w:val="00FE51B2"/>
    <w:rsid w:val="00FE5372"/>
    <w:rsid w:val="00FE582A"/>
    <w:rsid w:val="00FE769D"/>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212">
      <w:bodyDiv w:val="1"/>
      <w:marLeft w:val="0"/>
      <w:marRight w:val="0"/>
      <w:marTop w:val="0"/>
      <w:marBottom w:val="0"/>
      <w:divBdr>
        <w:top w:val="none" w:sz="0" w:space="0" w:color="auto"/>
        <w:left w:val="none" w:sz="0" w:space="0" w:color="auto"/>
        <w:bottom w:val="none" w:sz="0" w:space="0" w:color="auto"/>
        <w:right w:val="none" w:sz="0" w:space="0" w:color="auto"/>
      </w:divBdr>
    </w:div>
    <w:div w:id="49965134">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84862716">
      <w:bodyDiv w:val="1"/>
      <w:marLeft w:val="0"/>
      <w:marRight w:val="0"/>
      <w:marTop w:val="0"/>
      <w:marBottom w:val="0"/>
      <w:divBdr>
        <w:top w:val="none" w:sz="0" w:space="0" w:color="auto"/>
        <w:left w:val="none" w:sz="0" w:space="0" w:color="auto"/>
        <w:bottom w:val="none" w:sz="0" w:space="0" w:color="auto"/>
        <w:right w:val="none" w:sz="0" w:space="0" w:color="auto"/>
      </w:divBdr>
    </w:div>
    <w:div w:id="1465002474">
      <w:bodyDiv w:val="1"/>
      <w:marLeft w:val="0"/>
      <w:marRight w:val="0"/>
      <w:marTop w:val="0"/>
      <w:marBottom w:val="0"/>
      <w:divBdr>
        <w:top w:val="none" w:sz="0" w:space="0" w:color="auto"/>
        <w:left w:val="none" w:sz="0" w:space="0" w:color="auto"/>
        <w:bottom w:val="none" w:sz="0" w:space="0" w:color="auto"/>
        <w:right w:val="none" w:sz="0" w:space="0" w:color="auto"/>
      </w:divBdr>
      <w:divsChild>
        <w:div w:id="2096708060">
          <w:marLeft w:val="0"/>
          <w:marRight w:val="0"/>
          <w:marTop w:val="0"/>
          <w:marBottom w:val="0"/>
          <w:divBdr>
            <w:top w:val="none" w:sz="0" w:space="0" w:color="auto"/>
            <w:left w:val="none" w:sz="0" w:space="0" w:color="auto"/>
            <w:bottom w:val="none" w:sz="0" w:space="0" w:color="auto"/>
            <w:right w:val="none" w:sz="0" w:space="0" w:color="auto"/>
          </w:divBdr>
          <w:divsChild>
            <w:div w:id="3189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9056">
      <w:bodyDiv w:val="1"/>
      <w:marLeft w:val="0"/>
      <w:marRight w:val="0"/>
      <w:marTop w:val="0"/>
      <w:marBottom w:val="0"/>
      <w:divBdr>
        <w:top w:val="none" w:sz="0" w:space="0" w:color="auto"/>
        <w:left w:val="none" w:sz="0" w:space="0" w:color="auto"/>
        <w:bottom w:val="none" w:sz="0" w:space="0" w:color="auto"/>
        <w:right w:val="none" w:sz="0" w:space="0" w:color="auto"/>
      </w:divBdr>
    </w:div>
    <w:div w:id="19091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1048-C71F-4878-B50D-F4234AD3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13885</Words>
  <Characters>1407</Characters>
  <DocSecurity>0</DocSecurity>
  <Lines>11</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