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C4C9" w14:textId="02BD86FD" w:rsidR="002C34F7" w:rsidRPr="00496A0F" w:rsidRDefault="002C34F7" w:rsidP="002C34F7">
      <w:pPr>
        <w:rPr>
          <w:rFonts w:asciiTheme="minorEastAsia" w:hAnsiTheme="minorEastAsia"/>
          <w:b/>
          <w:bCs/>
          <w:sz w:val="28"/>
          <w:szCs w:val="28"/>
        </w:rPr>
      </w:pPr>
      <w:r w:rsidRPr="002C34F7">
        <w:rPr>
          <w:rFonts w:asciiTheme="minorEastAsia" w:hAnsiTheme="minorEastAsia" w:hint="eastAsia"/>
          <w:b/>
          <w:bCs/>
          <w:sz w:val="28"/>
          <w:szCs w:val="28"/>
        </w:rPr>
        <w:t xml:space="preserve">学校法人　</w:t>
      </w:r>
      <w:r w:rsidR="00496A0F" w:rsidRPr="00496A0F">
        <w:rPr>
          <w:rFonts w:asciiTheme="minorEastAsia" w:hAnsiTheme="minorEastAsia" w:cs="游明朝" w:hint="eastAsia"/>
          <w:b/>
          <w:bCs/>
          <w:color w:val="000000"/>
          <w:kern w:val="0"/>
          <w:sz w:val="28"/>
          <w:szCs w:val="28"/>
        </w:rPr>
        <w:t>鈴鹿医療科学大学</w:t>
      </w:r>
    </w:p>
    <w:p w14:paraId="3A7DFB68" w14:textId="42AC6657" w:rsidR="002C34F7" w:rsidRPr="001916E9" w:rsidRDefault="002C34F7" w:rsidP="00496A0F">
      <w:pPr>
        <w:suppressAutoHyphens/>
        <w:overflowPunct w:val="0"/>
        <w:textAlignment w:val="baseline"/>
        <w:rPr>
          <w:rFonts w:ascii="ＭＳ 明朝" w:eastAsia="ＭＳ 明朝" w:hAnsi="ＭＳ 明朝" w:cs="Times New Roman"/>
          <w:kern w:val="0"/>
          <w:sz w:val="24"/>
          <w:szCs w:val="24"/>
        </w:rPr>
      </w:pPr>
      <w:r w:rsidRPr="001916E9">
        <w:rPr>
          <w:rFonts w:ascii="ＭＳ 明朝" w:eastAsia="ＭＳ 明朝" w:hAnsi="ＭＳ 明朝" w:hint="eastAsia"/>
          <w:sz w:val="24"/>
          <w:szCs w:val="24"/>
        </w:rPr>
        <w:t>～</w:t>
      </w:r>
      <w:r w:rsidR="00496A0F" w:rsidRPr="001916E9">
        <w:rPr>
          <w:rFonts w:ascii="ＭＳ 明朝" w:eastAsia="ＭＳ 明朝" w:hAnsi="ＭＳ 明朝" w:cs="游明朝" w:hint="eastAsia"/>
          <w:kern w:val="0"/>
          <w:sz w:val="24"/>
          <w:szCs w:val="24"/>
        </w:rPr>
        <w:t>地域防災への貢献を目指して</w:t>
      </w:r>
      <w:r w:rsidRPr="001916E9">
        <w:rPr>
          <w:rFonts w:ascii="ＭＳ 明朝" w:eastAsia="ＭＳ 明朝" w:hAnsi="ＭＳ 明朝" w:hint="eastAsia"/>
          <w:sz w:val="24"/>
          <w:szCs w:val="24"/>
        </w:rPr>
        <w:t>～</w:t>
      </w:r>
    </w:p>
    <w:p w14:paraId="51D04F53" w14:textId="2B70FECC" w:rsidR="008E0D03" w:rsidRPr="001916E9" w:rsidRDefault="008E0D03" w:rsidP="008E0D03">
      <w:pPr>
        <w:widowControl/>
        <w:ind w:firstLineChars="100" w:firstLine="240"/>
        <w:jc w:val="left"/>
        <w:rPr>
          <w:rFonts w:ascii="ＭＳ 明朝" w:eastAsia="ＭＳ 明朝" w:hAnsi="ＭＳ 明朝" w:cs="游明朝"/>
          <w:kern w:val="0"/>
          <w:sz w:val="24"/>
          <w:szCs w:val="24"/>
        </w:rPr>
      </w:pPr>
      <w:r w:rsidRPr="001916E9">
        <w:rPr>
          <w:rFonts w:ascii="ＭＳ 明朝" w:eastAsia="ＭＳ 明朝" w:hAnsi="ＭＳ 明朝" w:cs="游明朝" w:hint="eastAsia"/>
          <w:kern w:val="0"/>
          <w:sz w:val="24"/>
          <w:szCs w:val="24"/>
        </w:rPr>
        <w:t>令和６年４月、鈴鹿市消防団に機能別団員としての学生団員を発足しました。</w:t>
      </w:r>
    </w:p>
    <w:p w14:paraId="3F8014AB" w14:textId="77777777" w:rsidR="008E0D03" w:rsidRPr="001916E9" w:rsidRDefault="008E0D03" w:rsidP="008E0D03">
      <w:pPr>
        <w:widowControl/>
        <w:jc w:val="left"/>
        <w:rPr>
          <w:rFonts w:ascii="ＭＳ 明朝" w:eastAsia="ＭＳ 明朝" w:hAnsi="ＭＳ 明朝" w:cs="游明朝"/>
          <w:kern w:val="0"/>
          <w:sz w:val="24"/>
          <w:szCs w:val="24"/>
        </w:rPr>
      </w:pPr>
      <w:r w:rsidRPr="001916E9">
        <w:rPr>
          <w:rFonts w:ascii="ＭＳ 明朝" w:eastAsia="ＭＳ 明朝" w:hAnsi="ＭＳ 明朝" w:cs="游明朝" w:hint="eastAsia"/>
          <w:kern w:val="0"/>
          <w:sz w:val="24"/>
          <w:szCs w:val="24"/>
        </w:rPr>
        <w:t>学生団員発足の２年前、鈴鹿市と市内高等教育機関が連携した学官連携協議会議において当大学から提案させていただいたことを機に、消防本部側と協議を重ねてきた結果、学生団員を発足する運びとなりました。</w:t>
      </w:r>
    </w:p>
    <w:p w14:paraId="2FA5C514" w14:textId="77777777" w:rsidR="008E0D03" w:rsidRPr="001916E9" w:rsidRDefault="008E0D03" w:rsidP="008E0D03">
      <w:pPr>
        <w:widowControl/>
        <w:ind w:firstLineChars="100" w:firstLine="240"/>
        <w:jc w:val="left"/>
        <w:rPr>
          <w:rFonts w:ascii="ＭＳ 明朝" w:eastAsia="ＭＳ 明朝" w:hAnsi="ＭＳ 明朝" w:cs="游明朝"/>
          <w:kern w:val="0"/>
          <w:sz w:val="24"/>
          <w:szCs w:val="24"/>
        </w:rPr>
      </w:pPr>
      <w:r w:rsidRPr="001916E9">
        <w:rPr>
          <w:rFonts w:ascii="ＭＳ 明朝" w:eastAsia="ＭＳ 明朝" w:hAnsi="ＭＳ 明朝" w:cs="游明朝" w:hint="eastAsia"/>
          <w:kern w:val="0"/>
          <w:sz w:val="24"/>
          <w:szCs w:val="24"/>
        </w:rPr>
        <w:t>発足時には、当大学保健衛生学部救急救命学科の学生</w:t>
      </w:r>
      <w:r w:rsidRPr="001916E9">
        <w:rPr>
          <w:rFonts w:ascii="ＭＳ 明朝" w:eastAsia="ＭＳ 明朝" w:hAnsi="ＭＳ 明朝" w:cs="游明朝"/>
          <w:kern w:val="0"/>
          <w:sz w:val="24"/>
          <w:szCs w:val="24"/>
        </w:rPr>
        <w:t>25</w:t>
      </w:r>
      <w:r w:rsidRPr="001916E9">
        <w:rPr>
          <w:rFonts w:ascii="ＭＳ 明朝" w:eastAsia="ＭＳ 明朝" w:hAnsi="ＭＳ 明朝" w:cs="游明朝" w:hint="eastAsia"/>
          <w:kern w:val="0"/>
          <w:sz w:val="24"/>
          <w:szCs w:val="24"/>
        </w:rPr>
        <w:t>名が入団し、学生団員として火災予防イベント、救命講習、自治会訓練、消防出初式への参加など、様々な経験を積んできました。学生達は、若い世代の行動力を生かし、地域防災の向上につなげたいと、意気込んでいます。</w:t>
      </w:r>
    </w:p>
    <w:p w14:paraId="05866BC2" w14:textId="77777777" w:rsidR="008E0D03" w:rsidRPr="001916E9" w:rsidRDefault="008E0D03" w:rsidP="008E0D03">
      <w:pPr>
        <w:widowControl/>
        <w:ind w:firstLineChars="100" w:firstLine="240"/>
        <w:jc w:val="left"/>
        <w:rPr>
          <w:rFonts w:ascii="ＭＳ 明朝" w:eastAsia="ＭＳ 明朝" w:hAnsi="ＭＳ 明朝" w:cs="游明朝"/>
          <w:kern w:val="0"/>
          <w:sz w:val="24"/>
          <w:szCs w:val="24"/>
        </w:rPr>
      </w:pPr>
      <w:r w:rsidRPr="001916E9">
        <w:rPr>
          <w:rFonts w:ascii="ＭＳ 明朝" w:eastAsia="ＭＳ 明朝" w:hAnsi="ＭＳ 明朝" w:cs="游明朝" w:hint="eastAsia"/>
          <w:kern w:val="0"/>
          <w:sz w:val="24"/>
          <w:szCs w:val="24"/>
        </w:rPr>
        <w:t>現在では、当大学における他学科の学生も入団しており、大学全体で広く学生団員を募っております。学生団員の中には、消防士や救急救命士を目指す者がいるほか、卒業後に基本団員への入団も視野に入れ、消防団活動を盛り上げていくことを願っております。</w:t>
      </w:r>
    </w:p>
    <w:p w14:paraId="02239997" w14:textId="6A192B0D" w:rsidR="00496A0F" w:rsidRDefault="00A16E61" w:rsidP="001916E9">
      <w:pPr>
        <w:widowControl/>
        <w:jc w:val="left"/>
        <w:rPr>
          <w:noProof/>
        </w:rPr>
      </w:pPr>
      <w:r>
        <w:rPr>
          <w:noProof/>
        </w:rPr>
        <w:drawing>
          <wp:inline distT="0" distB="0" distL="0" distR="0" wp14:anchorId="611DABA5" wp14:editId="2A9B4B4C">
            <wp:extent cx="2368550" cy="1570774"/>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7">
                      <a:extLst>
                        <a:ext uri="{28A0092B-C50C-407E-A947-70E740481C1C}">
                          <a14:useLocalDpi xmlns:a14="http://schemas.microsoft.com/office/drawing/2010/main" val="0"/>
                        </a:ext>
                      </a:extLst>
                    </a:blip>
                    <a:stretch>
                      <a:fillRect/>
                    </a:stretch>
                  </pic:blipFill>
                  <pic:spPr>
                    <a:xfrm>
                      <a:off x="0" y="0"/>
                      <a:ext cx="2372856" cy="1573630"/>
                    </a:xfrm>
                    <a:prstGeom prst="rect">
                      <a:avLst/>
                    </a:prstGeom>
                  </pic:spPr>
                </pic:pic>
              </a:graphicData>
            </a:graphic>
          </wp:inline>
        </w:drawing>
      </w:r>
      <w:r>
        <w:rPr>
          <w:rFonts w:hint="eastAsia"/>
          <w:b/>
          <w:sz w:val="28"/>
          <w:szCs w:val="28"/>
        </w:rPr>
        <w:t xml:space="preserve">　　　</w:t>
      </w:r>
      <w:r>
        <w:rPr>
          <w:noProof/>
        </w:rPr>
        <w:drawing>
          <wp:inline distT="0" distB="0" distL="0" distR="0" wp14:anchorId="4D46799D" wp14:editId="3E4C41C7">
            <wp:extent cx="2330450" cy="1556856"/>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2336327" cy="1560782"/>
                    </a:xfrm>
                    <a:prstGeom prst="rect">
                      <a:avLst/>
                    </a:prstGeom>
                  </pic:spPr>
                </pic:pic>
              </a:graphicData>
            </a:graphic>
          </wp:inline>
        </w:drawing>
      </w:r>
    </w:p>
    <w:p w14:paraId="17491B1B" w14:textId="77777777" w:rsidR="001916E9" w:rsidRPr="001916E9" w:rsidRDefault="001916E9" w:rsidP="001916E9">
      <w:pPr>
        <w:rPr>
          <w:sz w:val="28"/>
          <w:szCs w:val="28"/>
        </w:rPr>
      </w:pPr>
    </w:p>
    <w:p w14:paraId="56ECE960" w14:textId="77777777" w:rsidR="001916E9" w:rsidRPr="001916E9" w:rsidRDefault="001916E9" w:rsidP="001916E9">
      <w:pPr>
        <w:rPr>
          <w:sz w:val="28"/>
          <w:szCs w:val="28"/>
        </w:rPr>
      </w:pPr>
    </w:p>
    <w:p w14:paraId="7E92746D" w14:textId="77777777" w:rsidR="001916E9" w:rsidRDefault="001916E9" w:rsidP="001916E9">
      <w:pPr>
        <w:rPr>
          <w:noProof/>
        </w:rPr>
      </w:pPr>
    </w:p>
    <w:p w14:paraId="58A2E6CB" w14:textId="77777777" w:rsidR="001916E9" w:rsidRDefault="001916E9" w:rsidP="001916E9">
      <w:pPr>
        <w:rPr>
          <w:sz w:val="28"/>
          <w:szCs w:val="28"/>
        </w:rPr>
      </w:pPr>
    </w:p>
    <w:p w14:paraId="5C0A5072" w14:textId="77777777" w:rsidR="001916E9" w:rsidRDefault="001916E9" w:rsidP="001916E9">
      <w:pPr>
        <w:rPr>
          <w:sz w:val="28"/>
          <w:szCs w:val="28"/>
        </w:rPr>
      </w:pPr>
    </w:p>
    <w:p w14:paraId="7BD201A8" w14:textId="77777777" w:rsidR="001916E9" w:rsidRDefault="001916E9" w:rsidP="001916E9">
      <w:pPr>
        <w:rPr>
          <w:sz w:val="28"/>
          <w:szCs w:val="28"/>
        </w:rPr>
      </w:pPr>
    </w:p>
    <w:p w14:paraId="21F1CC30" w14:textId="77777777" w:rsidR="001916E9" w:rsidRDefault="001916E9" w:rsidP="001916E9">
      <w:pPr>
        <w:rPr>
          <w:sz w:val="28"/>
          <w:szCs w:val="28"/>
        </w:rPr>
      </w:pPr>
    </w:p>
    <w:p w14:paraId="456EAEE5" w14:textId="77777777" w:rsidR="001916E9" w:rsidRDefault="001916E9" w:rsidP="001916E9">
      <w:pPr>
        <w:rPr>
          <w:sz w:val="28"/>
          <w:szCs w:val="28"/>
        </w:rPr>
      </w:pPr>
    </w:p>
    <w:p w14:paraId="055CFF33" w14:textId="77777777" w:rsidR="001916E9" w:rsidRDefault="001916E9" w:rsidP="001916E9">
      <w:pPr>
        <w:rPr>
          <w:sz w:val="28"/>
          <w:szCs w:val="28"/>
        </w:rPr>
      </w:pPr>
    </w:p>
    <w:p w14:paraId="1369A253" w14:textId="77777777" w:rsidR="001916E9" w:rsidRDefault="001916E9" w:rsidP="001916E9">
      <w:pPr>
        <w:rPr>
          <w:sz w:val="28"/>
          <w:szCs w:val="28"/>
        </w:rPr>
      </w:pPr>
    </w:p>
    <w:p w14:paraId="4AC5CFD6" w14:textId="77777777" w:rsidR="001916E9" w:rsidRDefault="001916E9" w:rsidP="001916E9">
      <w:pPr>
        <w:rPr>
          <w:sz w:val="28"/>
          <w:szCs w:val="28"/>
        </w:rPr>
      </w:pPr>
    </w:p>
    <w:p w14:paraId="557BEBAC" w14:textId="77777777" w:rsidR="001916E9" w:rsidRDefault="001916E9" w:rsidP="001916E9">
      <w:pPr>
        <w:rPr>
          <w:sz w:val="28"/>
          <w:szCs w:val="28"/>
        </w:rPr>
      </w:pPr>
    </w:p>
    <w:p w14:paraId="22FC8CB7" w14:textId="77777777" w:rsidR="001916E9" w:rsidRDefault="001916E9" w:rsidP="001916E9">
      <w:pPr>
        <w:rPr>
          <w:sz w:val="28"/>
          <w:szCs w:val="28"/>
        </w:rPr>
      </w:pPr>
    </w:p>
    <w:p w14:paraId="5020F3DA" w14:textId="77777777" w:rsidR="001916E9" w:rsidRDefault="001916E9" w:rsidP="001916E9">
      <w:pPr>
        <w:rPr>
          <w:sz w:val="28"/>
          <w:szCs w:val="28"/>
        </w:rPr>
      </w:pPr>
    </w:p>
    <w:p w14:paraId="47F1578D" w14:textId="77777777" w:rsidR="001916E9" w:rsidRDefault="001916E9" w:rsidP="001916E9">
      <w:pPr>
        <w:rPr>
          <w:sz w:val="28"/>
          <w:szCs w:val="28"/>
        </w:rPr>
      </w:pPr>
    </w:p>
    <w:p w14:paraId="158F87E8" w14:textId="77777777" w:rsidR="001916E9" w:rsidRDefault="001916E9" w:rsidP="001916E9">
      <w:pPr>
        <w:rPr>
          <w:sz w:val="28"/>
          <w:szCs w:val="28"/>
        </w:rPr>
      </w:pPr>
    </w:p>
    <w:p w14:paraId="28818F34" w14:textId="77777777" w:rsidR="001916E9" w:rsidRDefault="001916E9" w:rsidP="001916E9">
      <w:pPr>
        <w:rPr>
          <w:sz w:val="28"/>
          <w:szCs w:val="28"/>
        </w:rPr>
      </w:pPr>
    </w:p>
    <w:p w14:paraId="274412FF" w14:textId="77777777" w:rsidR="001916E9" w:rsidRDefault="001916E9" w:rsidP="001916E9">
      <w:pPr>
        <w:rPr>
          <w:sz w:val="28"/>
          <w:szCs w:val="28"/>
        </w:rPr>
      </w:pPr>
    </w:p>
    <w:p w14:paraId="3BEE9074" w14:textId="521917A8" w:rsidR="001916E9" w:rsidRDefault="001916E9" w:rsidP="001916E9">
      <w:pPr>
        <w:ind w:firstLineChars="100" w:firstLine="210"/>
        <w:jc w:val="right"/>
      </w:pPr>
      <w:bookmarkStart w:id="0" w:name="_Hlk193465504"/>
      <w:r w:rsidRPr="00E97173">
        <w:rPr>
          <w:rFonts w:ascii="ＭＳ 明朝" w:eastAsia="ＭＳ 明朝" w:hAnsi="ＭＳ 明朝" w:cs="ＭＳ 明朝" w:hint="eastAsia"/>
        </w:rPr>
        <w:t>※</w:t>
      </w:r>
      <w:r w:rsidRPr="00E97173">
        <w:t xml:space="preserve"> </w:t>
      </w:r>
      <w:r w:rsidRPr="00E97173">
        <w:t>第</w:t>
      </w:r>
      <w:r w:rsidRPr="00E97173">
        <w:t xml:space="preserve"> 7</w:t>
      </w:r>
      <w:r>
        <w:rPr>
          <w:rFonts w:hint="eastAsia"/>
        </w:rPr>
        <w:t>6</w:t>
      </w:r>
      <w:r w:rsidRPr="00E97173">
        <w:t xml:space="preserve"> </w:t>
      </w:r>
      <w:r w:rsidRPr="00E97173">
        <w:t>回三重県消防大会パンフレットより（令和</w:t>
      </w:r>
      <w:r>
        <w:rPr>
          <w:rFonts w:hint="eastAsia"/>
        </w:rPr>
        <w:t>７</w:t>
      </w:r>
      <w:r w:rsidRPr="00E97173">
        <w:t>年</w:t>
      </w:r>
      <w:r w:rsidRPr="00E97173">
        <w:t>3</w:t>
      </w:r>
      <w:r w:rsidRPr="00E97173">
        <w:t>月</w:t>
      </w:r>
      <w:r>
        <w:rPr>
          <w:rFonts w:hint="eastAsia"/>
        </w:rPr>
        <w:t>）</w:t>
      </w:r>
    </w:p>
    <w:bookmarkEnd w:id="0"/>
    <w:p w14:paraId="49041035" w14:textId="77777777" w:rsidR="001916E9" w:rsidRPr="001916E9" w:rsidRDefault="001916E9" w:rsidP="001916E9">
      <w:pPr>
        <w:rPr>
          <w:rFonts w:hint="eastAsia"/>
          <w:sz w:val="28"/>
          <w:szCs w:val="28"/>
        </w:rPr>
      </w:pPr>
    </w:p>
    <w:sectPr w:rsidR="001916E9" w:rsidRPr="001916E9" w:rsidSect="00496A0F">
      <w:pgSz w:w="11906" w:h="16838"/>
      <w:pgMar w:top="851" w:right="1416"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01B9" w14:textId="77777777" w:rsidR="00FA30E9" w:rsidRDefault="00FA30E9" w:rsidP="00540658">
      <w:r>
        <w:separator/>
      </w:r>
    </w:p>
  </w:endnote>
  <w:endnote w:type="continuationSeparator" w:id="0">
    <w:p w14:paraId="20695A1F" w14:textId="77777777" w:rsidR="00FA30E9" w:rsidRDefault="00FA30E9" w:rsidP="0054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D531" w14:textId="77777777" w:rsidR="00FA30E9" w:rsidRDefault="00FA30E9" w:rsidP="00540658">
      <w:r>
        <w:separator/>
      </w:r>
    </w:p>
  </w:footnote>
  <w:footnote w:type="continuationSeparator" w:id="0">
    <w:p w14:paraId="71C3926D" w14:textId="77777777" w:rsidR="00FA30E9" w:rsidRDefault="00FA30E9" w:rsidP="00540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037"/>
    <w:rsid w:val="00020A66"/>
    <w:rsid w:val="00157A8C"/>
    <w:rsid w:val="00185D11"/>
    <w:rsid w:val="001916E9"/>
    <w:rsid w:val="001F20BA"/>
    <w:rsid w:val="002344D2"/>
    <w:rsid w:val="002B063E"/>
    <w:rsid w:val="002C34F7"/>
    <w:rsid w:val="002D366F"/>
    <w:rsid w:val="00386CF0"/>
    <w:rsid w:val="00483B88"/>
    <w:rsid w:val="00496A0F"/>
    <w:rsid w:val="00540658"/>
    <w:rsid w:val="005512F0"/>
    <w:rsid w:val="005C0694"/>
    <w:rsid w:val="005E53B4"/>
    <w:rsid w:val="00685A68"/>
    <w:rsid w:val="006A6C26"/>
    <w:rsid w:val="008406C2"/>
    <w:rsid w:val="008C4E1D"/>
    <w:rsid w:val="008E0D03"/>
    <w:rsid w:val="00976948"/>
    <w:rsid w:val="00A16E61"/>
    <w:rsid w:val="00A63ADE"/>
    <w:rsid w:val="00B5401F"/>
    <w:rsid w:val="00B5789E"/>
    <w:rsid w:val="00B710A7"/>
    <w:rsid w:val="00CF35BE"/>
    <w:rsid w:val="00D67CCA"/>
    <w:rsid w:val="00E2370A"/>
    <w:rsid w:val="00E565D2"/>
    <w:rsid w:val="00F4475D"/>
    <w:rsid w:val="00F75037"/>
    <w:rsid w:val="00FA3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55176"/>
  <w15:chartTrackingRefBased/>
  <w15:docId w15:val="{4AD668B7-2C98-446C-874C-3D701BCA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658"/>
    <w:pPr>
      <w:tabs>
        <w:tab w:val="center" w:pos="4252"/>
        <w:tab w:val="right" w:pos="8504"/>
      </w:tabs>
      <w:snapToGrid w:val="0"/>
    </w:pPr>
  </w:style>
  <w:style w:type="character" w:customStyle="1" w:styleId="a4">
    <w:name w:val="ヘッダー (文字)"/>
    <w:basedOn w:val="a0"/>
    <w:link w:val="a3"/>
    <w:uiPriority w:val="99"/>
    <w:rsid w:val="00540658"/>
  </w:style>
  <w:style w:type="paragraph" w:styleId="a5">
    <w:name w:val="footer"/>
    <w:basedOn w:val="a"/>
    <w:link w:val="a6"/>
    <w:uiPriority w:val="99"/>
    <w:unhideWhenUsed/>
    <w:rsid w:val="00540658"/>
    <w:pPr>
      <w:tabs>
        <w:tab w:val="center" w:pos="4252"/>
        <w:tab w:val="right" w:pos="8504"/>
      </w:tabs>
      <w:snapToGrid w:val="0"/>
    </w:pPr>
  </w:style>
  <w:style w:type="character" w:customStyle="1" w:styleId="a6">
    <w:name w:val="フッター (文字)"/>
    <w:basedOn w:val="a0"/>
    <w:link w:val="a5"/>
    <w:uiPriority w:val="99"/>
    <w:rsid w:val="00540658"/>
  </w:style>
  <w:style w:type="paragraph" w:styleId="a7">
    <w:name w:val="Balloon Text"/>
    <w:basedOn w:val="a"/>
    <w:link w:val="a8"/>
    <w:uiPriority w:val="99"/>
    <w:semiHidden/>
    <w:unhideWhenUsed/>
    <w:rsid w:val="005406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658"/>
    <w:rPr>
      <w:rFonts w:asciiTheme="majorHAnsi" w:eastAsiaTheme="majorEastAsia" w:hAnsiTheme="majorHAnsi" w:cstheme="majorBidi"/>
      <w:sz w:val="18"/>
      <w:szCs w:val="18"/>
    </w:rPr>
  </w:style>
  <w:style w:type="paragraph" w:styleId="Web">
    <w:name w:val="Normal (Web)"/>
    <w:basedOn w:val="a"/>
    <w:rsid w:val="00496A0F"/>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30353">
      <w:bodyDiv w:val="1"/>
      <w:marLeft w:val="0"/>
      <w:marRight w:val="0"/>
      <w:marTop w:val="0"/>
      <w:marBottom w:val="0"/>
      <w:divBdr>
        <w:top w:val="none" w:sz="0" w:space="0" w:color="auto"/>
        <w:left w:val="none" w:sz="0" w:space="0" w:color="auto"/>
        <w:bottom w:val="none" w:sz="0" w:space="0" w:color="auto"/>
        <w:right w:val="none" w:sz="0" w:space="0" w:color="auto"/>
      </w:divBdr>
    </w:div>
    <w:div w:id="170454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4C3F4-53CE-4860-8797-2F2D742B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Words>
  <Characters>398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