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FB09" w14:textId="3D36314C" w:rsidR="00237E00" w:rsidRPr="0035365C" w:rsidRDefault="00F522E6" w:rsidP="0035365C">
      <w:pPr>
        <w:widowControl w:val="0"/>
        <w:autoSpaceDE w:val="0"/>
        <w:autoSpaceDN w:val="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E41861">
        <w:rPr>
          <w:rFonts w:ascii="ＭＳ Ｐゴシック" w:eastAsia="ＭＳ Ｐゴシック" w:hAnsi="ＭＳ Ｐゴシック" w:hint="eastAsia"/>
        </w:rPr>
        <w:t>三河湾・伊勢湾沿岸海岸保全基本計画（案）</w:t>
      </w:r>
      <w:r>
        <w:rPr>
          <w:rFonts w:ascii="ＭＳ Ｐゴシック" w:eastAsia="ＭＳ Ｐゴシック" w:hAnsi="ＭＳ Ｐゴシック" w:hint="eastAsia"/>
        </w:rPr>
        <w:t>」</w:t>
      </w:r>
      <w:r w:rsidR="00C52EAE" w:rsidRPr="0035365C">
        <w:rPr>
          <w:rFonts w:ascii="ＭＳ Ｐゴシック" w:eastAsia="ＭＳ Ｐゴシック" w:hAnsi="ＭＳ Ｐゴシック" w:hint="eastAsia"/>
        </w:rPr>
        <w:t>に対する意見</w:t>
      </w:r>
    </w:p>
    <w:p w14:paraId="59D24A21" w14:textId="77777777" w:rsidR="00C52EAE" w:rsidRDefault="00C52EAE" w:rsidP="002409CF">
      <w:pPr>
        <w:widowControl w:val="0"/>
        <w:autoSpaceDE w:val="0"/>
        <w:autoSpaceDN w:val="0"/>
      </w:pPr>
    </w:p>
    <w:p w14:paraId="7372C73A" w14:textId="77777777" w:rsidR="00C52EAE" w:rsidRPr="00797B44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>＜郵送の場合＞　〒５１４-８５７０　津市広明町１３番地</w:t>
      </w:r>
    </w:p>
    <w:p w14:paraId="1551E3D9" w14:textId="77777777" w:rsidR="00C52EAE" w:rsidRPr="00797B44" w:rsidRDefault="00C52EAE" w:rsidP="0035365C">
      <w:pPr>
        <w:widowControl w:val="0"/>
        <w:autoSpaceDE w:val="0"/>
        <w:autoSpaceDN w:val="0"/>
        <w:ind w:leftChars="700" w:left="1680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 xml:space="preserve">　三重県 </w:t>
      </w:r>
      <w:r w:rsidR="00E41861" w:rsidRPr="00797B44">
        <w:rPr>
          <w:rFonts w:asciiTheme="minorEastAsia" w:eastAsiaTheme="minorEastAsia" w:hAnsiTheme="minorEastAsia" w:hint="eastAsia"/>
        </w:rPr>
        <w:t>県土整備部</w:t>
      </w:r>
      <w:r w:rsidRPr="00797B44">
        <w:rPr>
          <w:rFonts w:asciiTheme="minorEastAsia" w:eastAsiaTheme="minorEastAsia" w:hAnsiTheme="minorEastAsia" w:hint="eastAsia"/>
        </w:rPr>
        <w:t xml:space="preserve"> </w:t>
      </w:r>
      <w:r w:rsidR="00E41861" w:rsidRPr="00797B44">
        <w:rPr>
          <w:rFonts w:asciiTheme="minorEastAsia" w:eastAsiaTheme="minorEastAsia" w:hAnsiTheme="minorEastAsia" w:hint="eastAsia"/>
        </w:rPr>
        <w:t>港湾・海岸</w:t>
      </w:r>
      <w:r w:rsidRPr="00797B44">
        <w:rPr>
          <w:rFonts w:asciiTheme="minorEastAsia" w:eastAsiaTheme="minorEastAsia" w:hAnsiTheme="minorEastAsia" w:hint="eastAsia"/>
        </w:rPr>
        <w:t>課 あて</w:t>
      </w:r>
    </w:p>
    <w:p w14:paraId="019EC557" w14:textId="37BBC0EB" w:rsidR="00C52EAE" w:rsidRPr="00797B44" w:rsidRDefault="00C52EAE" w:rsidP="0035365C">
      <w:pPr>
        <w:widowControl w:val="0"/>
        <w:autoSpaceDE w:val="0"/>
        <w:autoSpaceDN w:val="0"/>
        <w:spacing w:beforeLines="50" w:before="175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>＜ＦＡＸの場合＞　０５９-２２４-</w:t>
      </w:r>
      <w:r w:rsidR="00F522E6">
        <w:rPr>
          <w:rFonts w:asciiTheme="minorEastAsia" w:eastAsiaTheme="minorEastAsia" w:hAnsiTheme="minorEastAsia" w:hint="eastAsia"/>
        </w:rPr>
        <w:t>３１１７</w:t>
      </w:r>
    </w:p>
    <w:p w14:paraId="43055559" w14:textId="73A52560" w:rsidR="00C52EAE" w:rsidRPr="00797B44" w:rsidRDefault="00C52EAE" w:rsidP="0035365C">
      <w:pPr>
        <w:widowControl w:val="0"/>
        <w:autoSpaceDE w:val="0"/>
        <w:autoSpaceDN w:val="0"/>
        <w:spacing w:beforeLines="50" w:before="175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 xml:space="preserve">＜電子メールの場合＞　</w:t>
      </w:r>
      <w:r w:rsidR="00E41861" w:rsidRPr="00797B44">
        <w:rPr>
          <w:rFonts w:asciiTheme="minorEastAsia" w:eastAsiaTheme="minorEastAsia" w:hAnsiTheme="minorEastAsia" w:hint="eastAsia"/>
        </w:rPr>
        <w:t>kowan</w:t>
      </w:r>
      <w:r w:rsidRPr="00797B44">
        <w:rPr>
          <w:rFonts w:asciiTheme="minorEastAsia" w:eastAsiaTheme="minorEastAsia" w:hAnsiTheme="minorEastAsia" w:hint="eastAsia"/>
        </w:rPr>
        <w:t>@pref.mie.</w:t>
      </w:r>
      <w:r w:rsidR="004C2411">
        <w:rPr>
          <w:rFonts w:asciiTheme="minorEastAsia" w:eastAsiaTheme="minorEastAsia" w:hAnsiTheme="minorEastAsia" w:hint="eastAsia"/>
        </w:rPr>
        <w:t>lg.</w:t>
      </w:r>
      <w:r w:rsidRPr="00797B44">
        <w:rPr>
          <w:rFonts w:asciiTheme="minorEastAsia" w:eastAsiaTheme="minorEastAsia" w:hAnsiTheme="minorEastAsia" w:hint="eastAsia"/>
        </w:rPr>
        <w:t>jp</w:t>
      </w:r>
    </w:p>
    <w:p w14:paraId="3EA820C2" w14:textId="77777777" w:rsidR="00C52EAE" w:rsidRPr="00797B44" w:rsidRDefault="00C52EAE" w:rsidP="00E41861">
      <w:pPr>
        <w:widowControl w:val="0"/>
        <w:autoSpaceDE w:val="0"/>
        <w:autoSpaceDN w:val="0"/>
        <w:ind w:firstLineChars="300" w:firstLine="720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>件名に「</w:t>
      </w:r>
      <w:r w:rsidR="00E41861" w:rsidRPr="00797B44">
        <w:rPr>
          <w:rFonts w:asciiTheme="minorEastAsia" w:eastAsiaTheme="minorEastAsia" w:hAnsiTheme="minorEastAsia" w:hint="eastAsia"/>
        </w:rPr>
        <w:t>三河湾・伊勢湾沿岸海岸保全基本計画（案）</w:t>
      </w:r>
      <w:r w:rsidRPr="00797B44">
        <w:rPr>
          <w:rFonts w:asciiTheme="minorEastAsia" w:eastAsiaTheme="minorEastAsia" w:hAnsiTheme="minorEastAsia" w:hint="eastAsia"/>
        </w:rPr>
        <w:t>に対する意見」と記入</w:t>
      </w:r>
    </w:p>
    <w:p w14:paraId="52FD8738" w14:textId="77777777" w:rsidR="00C52EAE" w:rsidRPr="00797B44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14:paraId="633959E4" w14:textId="4D06780B" w:rsidR="00C52EAE" w:rsidRPr="00797B44" w:rsidRDefault="0035365C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797B44">
        <w:rPr>
          <w:rFonts w:asciiTheme="minorEastAsia" w:eastAsiaTheme="minorEastAsia" w:hAnsiTheme="minorEastAsia" w:hint="eastAsia"/>
        </w:rPr>
        <w:t>【締切】</w:t>
      </w:r>
      <w:r w:rsidR="000A06EE">
        <w:rPr>
          <w:rFonts w:asciiTheme="minorEastAsia" w:eastAsiaTheme="minorEastAsia" w:hAnsiTheme="minorEastAsia" w:hint="eastAsia"/>
        </w:rPr>
        <w:t>令和７</w:t>
      </w:r>
      <w:r w:rsidRPr="00797B44">
        <w:rPr>
          <w:rFonts w:asciiTheme="minorEastAsia" w:eastAsiaTheme="minorEastAsia" w:hAnsiTheme="minorEastAsia" w:hint="eastAsia"/>
        </w:rPr>
        <w:t>年</w:t>
      </w:r>
      <w:r w:rsidR="000A06EE">
        <w:rPr>
          <w:rFonts w:asciiTheme="minorEastAsia" w:eastAsiaTheme="minorEastAsia" w:hAnsiTheme="minorEastAsia" w:hint="eastAsia"/>
        </w:rPr>
        <w:t>７</w:t>
      </w:r>
      <w:r w:rsidRPr="00797B44">
        <w:rPr>
          <w:rFonts w:asciiTheme="minorEastAsia" w:eastAsiaTheme="minorEastAsia" w:hAnsiTheme="minorEastAsia" w:hint="eastAsia"/>
        </w:rPr>
        <w:t>月</w:t>
      </w:r>
      <w:r w:rsidR="000A06EE">
        <w:rPr>
          <w:rFonts w:asciiTheme="minorEastAsia" w:eastAsiaTheme="minorEastAsia" w:hAnsiTheme="minorEastAsia" w:hint="eastAsia"/>
        </w:rPr>
        <w:t>２２</w:t>
      </w:r>
      <w:r w:rsidRPr="00797B44">
        <w:rPr>
          <w:rFonts w:asciiTheme="minorEastAsia" w:eastAsiaTheme="minorEastAsia" w:hAnsiTheme="minorEastAsia" w:hint="eastAsia"/>
        </w:rPr>
        <w:t>日（</w:t>
      </w:r>
      <w:r w:rsidR="000A06EE">
        <w:rPr>
          <w:rFonts w:asciiTheme="minorEastAsia" w:eastAsiaTheme="minorEastAsia" w:hAnsiTheme="minorEastAsia" w:hint="eastAsia"/>
        </w:rPr>
        <w:t>火</w:t>
      </w:r>
      <w:r w:rsidRPr="00797B44">
        <w:rPr>
          <w:rFonts w:asciiTheme="minorEastAsia" w:eastAsiaTheme="minorEastAsia" w:hAnsiTheme="minorEastAsia" w:hint="eastAsia"/>
        </w:rPr>
        <w:t>）１７：００必着</w:t>
      </w:r>
    </w:p>
    <w:p w14:paraId="2A3A64E8" w14:textId="77777777" w:rsidR="00C52EAE" w:rsidRDefault="00C52EAE" w:rsidP="002409CF">
      <w:pPr>
        <w:widowControl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35365C" w14:paraId="1A06925C" w14:textId="77777777" w:rsidTr="00B31267">
        <w:trPr>
          <w:trHeight w:val="516"/>
        </w:trPr>
        <w:tc>
          <w:tcPr>
            <w:tcW w:w="2880" w:type="dxa"/>
            <w:vAlign w:val="center"/>
          </w:tcPr>
          <w:p w14:paraId="1D3DF366" w14:textId="77777777"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6240" w:type="dxa"/>
            <w:vAlign w:val="center"/>
          </w:tcPr>
          <w:p w14:paraId="6CAF3EBC" w14:textId="77777777"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  <w:tr w:rsidR="00F522E6" w14:paraId="5A2E0289" w14:textId="77777777" w:rsidTr="00B31267">
        <w:trPr>
          <w:trHeight w:val="516"/>
        </w:trPr>
        <w:tc>
          <w:tcPr>
            <w:tcW w:w="2880" w:type="dxa"/>
            <w:vAlign w:val="center"/>
          </w:tcPr>
          <w:p w14:paraId="0E2FD4AE" w14:textId="64DC4B31" w:rsidR="00F522E6" w:rsidRPr="00B31267" w:rsidRDefault="00F522E6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6240" w:type="dxa"/>
            <w:vAlign w:val="center"/>
          </w:tcPr>
          <w:p w14:paraId="5BFED493" w14:textId="77777777" w:rsidR="00F522E6" w:rsidRDefault="00F522E6" w:rsidP="0035365C">
            <w:pPr>
              <w:widowControl w:val="0"/>
              <w:autoSpaceDE w:val="0"/>
              <w:autoSpaceDN w:val="0"/>
            </w:pPr>
          </w:p>
        </w:tc>
      </w:tr>
      <w:tr w:rsidR="0035365C" w14:paraId="08ED24E6" w14:textId="77777777" w:rsidTr="00B31267">
        <w:trPr>
          <w:trHeight w:val="524"/>
        </w:trPr>
        <w:tc>
          <w:tcPr>
            <w:tcW w:w="2880" w:type="dxa"/>
            <w:vAlign w:val="center"/>
          </w:tcPr>
          <w:p w14:paraId="092981CE" w14:textId="77777777"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ご連絡先（お電話番号等）</w:t>
            </w:r>
          </w:p>
        </w:tc>
        <w:tc>
          <w:tcPr>
            <w:tcW w:w="6240" w:type="dxa"/>
            <w:vAlign w:val="center"/>
          </w:tcPr>
          <w:p w14:paraId="18658006" w14:textId="77777777"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</w:tbl>
    <w:p w14:paraId="0CAD404F" w14:textId="77777777" w:rsidR="0035365C" w:rsidRDefault="0035365C" w:rsidP="002409CF">
      <w:pPr>
        <w:widowControl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6260"/>
      </w:tblGrid>
      <w:tr w:rsidR="0035365C" w14:paraId="7E1BD2CC" w14:textId="77777777" w:rsidTr="00F522E6">
        <w:trPr>
          <w:trHeight w:val="278"/>
        </w:trPr>
        <w:tc>
          <w:tcPr>
            <w:tcW w:w="2889" w:type="dxa"/>
            <w:vAlign w:val="center"/>
          </w:tcPr>
          <w:p w14:paraId="6D88C561" w14:textId="77777777"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該当箇所</w:t>
            </w:r>
          </w:p>
          <w:p w14:paraId="3308FA4C" w14:textId="77777777" w:rsidR="0035365C" w:rsidRPr="00B31267" w:rsidRDefault="0035365C" w:rsidP="00B31267">
            <w:pPr>
              <w:widowControl w:val="0"/>
              <w:autoSpaceDE w:val="0"/>
              <w:autoSpaceDN w:val="0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（該当ページ、項目名等）</w:t>
            </w:r>
          </w:p>
          <w:p w14:paraId="7A770A5A" w14:textId="77777777" w:rsidR="0035365C" w:rsidRPr="00B31267" w:rsidRDefault="0035365C" w:rsidP="00B31267">
            <w:pPr>
              <w:widowControl w:val="0"/>
              <w:autoSpaceDE w:val="0"/>
              <w:autoSpaceDN w:val="0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（全般にかかる場合は</w:t>
            </w:r>
          </w:p>
          <w:p w14:paraId="43D5093E" w14:textId="77777777" w:rsidR="0035365C" w:rsidRPr="00B31267" w:rsidRDefault="0035365C" w:rsidP="00B31267">
            <w:pPr>
              <w:widowControl w:val="0"/>
              <w:autoSpaceDE w:val="0"/>
              <w:autoSpaceDN w:val="0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「全般」と記入）</w:t>
            </w:r>
          </w:p>
        </w:tc>
        <w:tc>
          <w:tcPr>
            <w:tcW w:w="6260" w:type="dxa"/>
            <w:vAlign w:val="center"/>
          </w:tcPr>
          <w:p w14:paraId="5ED074C0" w14:textId="77777777" w:rsidR="0035365C" w:rsidRPr="00B31267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ご意見</w:t>
            </w:r>
          </w:p>
        </w:tc>
      </w:tr>
      <w:tr w:rsidR="0035365C" w14:paraId="64817E94" w14:textId="77777777" w:rsidTr="00F522E6">
        <w:trPr>
          <w:trHeight w:val="6446"/>
        </w:trPr>
        <w:tc>
          <w:tcPr>
            <w:tcW w:w="2889" w:type="dxa"/>
          </w:tcPr>
          <w:p w14:paraId="0C72CF47" w14:textId="77777777" w:rsidR="0035365C" w:rsidRDefault="0035365C" w:rsidP="0035365C">
            <w:pPr>
              <w:widowControl w:val="0"/>
              <w:autoSpaceDE w:val="0"/>
              <w:autoSpaceDN w:val="0"/>
            </w:pPr>
          </w:p>
        </w:tc>
        <w:tc>
          <w:tcPr>
            <w:tcW w:w="6260" w:type="dxa"/>
          </w:tcPr>
          <w:p w14:paraId="2B869150" w14:textId="77777777"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</w:tbl>
    <w:p w14:paraId="56E1EFC5" w14:textId="77777777" w:rsidR="0035365C" w:rsidRDefault="0035365C" w:rsidP="002409CF">
      <w:pPr>
        <w:widowControl w:val="0"/>
        <w:autoSpaceDE w:val="0"/>
        <w:autoSpaceDN w:val="0"/>
      </w:pPr>
      <w:r>
        <w:rPr>
          <w:rFonts w:hint="eastAsia"/>
        </w:rPr>
        <w:t>用紙が不足する場合は適宜追加してください。</w:t>
      </w:r>
    </w:p>
    <w:sectPr w:rsidR="0035365C" w:rsidSect="00351951">
      <w:pgSz w:w="11906" w:h="16838" w:code="9"/>
      <w:pgMar w:top="1389" w:right="1361" w:bottom="1418" w:left="1418" w:header="851" w:footer="851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52D1" w14:textId="77777777" w:rsidR="001527C1" w:rsidRDefault="001527C1" w:rsidP="0003275A">
      <w:r>
        <w:separator/>
      </w:r>
    </w:p>
  </w:endnote>
  <w:endnote w:type="continuationSeparator" w:id="0">
    <w:p w14:paraId="3CE42EB7" w14:textId="77777777" w:rsidR="001527C1" w:rsidRDefault="001527C1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08B8" w14:textId="77777777" w:rsidR="001527C1" w:rsidRDefault="001527C1" w:rsidP="0003275A">
      <w:r>
        <w:separator/>
      </w:r>
    </w:p>
  </w:footnote>
  <w:footnote w:type="continuationSeparator" w:id="0">
    <w:p w14:paraId="3FC62781" w14:textId="77777777" w:rsidR="001527C1" w:rsidRDefault="001527C1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"/>
  <w:drawingGridVerticalSpacing w:val="4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9D5"/>
    <w:rsid w:val="0003275A"/>
    <w:rsid w:val="000659D5"/>
    <w:rsid w:val="000A06EE"/>
    <w:rsid w:val="001527C1"/>
    <w:rsid w:val="001A4E20"/>
    <w:rsid w:val="001A6CA7"/>
    <w:rsid w:val="00237E00"/>
    <w:rsid w:val="002409CF"/>
    <w:rsid w:val="002431C7"/>
    <w:rsid w:val="00305C27"/>
    <w:rsid w:val="00351951"/>
    <w:rsid w:val="0035365C"/>
    <w:rsid w:val="00393498"/>
    <w:rsid w:val="003F0623"/>
    <w:rsid w:val="003F23C4"/>
    <w:rsid w:val="003F573F"/>
    <w:rsid w:val="00445076"/>
    <w:rsid w:val="004C2411"/>
    <w:rsid w:val="004F3F83"/>
    <w:rsid w:val="005074A9"/>
    <w:rsid w:val="00535B8E"/>
    <w:rsid w:val="005613F8"/>
    <w:rsid w:val="00583756"/>
    <w:rsid w:val="005F4843"/>
    <w:rsid w:val="005F5795"/>
    <w:rsid w:val="00643886"/>
    <w:rsid w:val="00695B6C"/>
    <w:rsid w:val="00797B44"/>
    <w:rsid w:val="007C3712"/>
    <w:rsid w:val="00820851"/>
    <w:rsid w:val="008578E9"/>
    <w:rsid w:val="00937439"/>
    <w:rsid w:val="009545CB"/>
    <w:rsid w:val="009E4B79"/>
    <w:rsid w:val="009F6124"/>
    <w:rsid w:val="00AC153E"/>
    <w:rsid w:val="00AC424E"/>
    <w:rsid w:val="00B273E7"/>
    <w:rsid w:val="00B31267"/>
    <w:rsid w:val="00B3522A"/>
    <w:rsid w:val="00B575FD"/>
    <w:rsid w:val="00BA03A9"/>
    <w:rsid w:val="00BD550F"/>
    <w:rsid w:val="00BE6239"/>
    <w:rsid w:val="00C37FA6"/>
    <w:rsid w:val="00C47083"/>
    <w:rsid w:val="00C52EAE"/>
    <w:rsid w:val="00CA2108"/>
    <w:rsid w:val="00CD3614"/>
    <w:rsid w:val="00E41861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EF7387"/>
  <w15:docId w15:val="{D7007738-82DE-4A0A-955B-951B29CF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D89B-64CF-4B4B-8899-0638180F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