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36FF7" w:rsidRDefault="00876FDA" w:rsidP="00111459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/>
          <w:sz w:val="24"/>
          <w:szCs w:val="24"/>
        </w:rPr>
        <w:t>別紙</w:t>
      </w:r>
      <w:r w:rsidR="00111459" w:rsidRPr="00836FF7">
        <w:rPr>
          <w:rFonts w:asciiTheme="majorEastAsia" w:eastAsiaTheme="majorEastAsia" w:hAnsiTheme="majorEastAsia"/>
          <w:sz w:val="24"/>
          <w:szCs w:val="24"/>
        </w:rPr>
        <w:t>様式１</w:t>
      </w:r>
    </w:p>
    <w:p w:rsidR="00543402" w:rsidRDefault="00543402" w:rsidP="007B4C9D">
      <w:pPr>
        <w:spacing w:line="480" w:lineRule="exact"/>
        <w:rPr>
          <w:sz w:val="24"/>
          <w:szCs w:val="24"/>
        </w:rPr>
      </w:pPr>
    </w:p>
    <w:p w:rsidR="00543402" w:rsidRPr="00950313" w:rsidRDefault="00543402" w:rsidP="00CF3D36">
      <w:pPr>
        <w:ind w:leftChars="1620" w:left="3402" w:rightChars="1821" w:right="382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950313">
        <w:rPr>
          <w:rFonts w:ascii="BIZ UDPゴシック" w:eastAsia="BIZ UDPゴシック" w:hAnsi="BIZ UDPゴシック" w:hint="eastAsia"/>
          <w:sz w:val="28"/>
          <w:szCs w:val="28"/>
        </w:rPr>
        <w:t>選定理由書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543402" w:rsidRPr="00836FF7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選定業者・選定品の名称等</w:t>
      </w:r>
    </w:p>
    <w:p w:rsidR="00543402" w:rsidRPr="00836FF7" w:rsidRDefault="00A77B66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〇選定業者名：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A77B66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〇選定品名称：</w:t>
      </w:r>
    </w:p>
    <w:p w:rsidR="00543402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A77B66" w:rsidRPr="00836FF7" w:rsidRDefault="00A77B66" w:rsidP="007B4C9D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543402" w:rsidRPr="00836FF7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選定理由</w:t>
      </w:r>
      <w:r w:rsidRPr="00836FF7">
        <w:rPr>
          <w:rFonts w:asciiTheme="majorEastAsia" w:eastAsiaTheme="majorEastAsia" w:hAnsiTheme="majorEastAsia" w:hint="eastAsia"/>
          <w:sz w:val="18"/>
          <w:szCs w:val="18"/>
        </w:rPr>
        <w:t>（注）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0E4A63" w:rsidRDefault="00543402" w:rsidP="007B4C9D">
      <w:pPr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0E4A63">
        <w:rPr>
          <w:rFonts w:asciiTheme="majorEastAsia" w:eastAsiaTheme="majorEastAsia" w:hAnsiTheme="majorEastAsia" w:hint="eastAsia"/>
          <w:sz w:val="20"/>
          <w:szCs w:val="20"/>
        </w:rPr>
        <w:t>注：過去の発注実績、見積もりやインターネットの掲載情報等、業者を選定（特定）するまでの経緯、選定業者に依頼するメリット（コストが低い、</w:t>
      </w:r>
      <w:r w:rsidR="0074393B" w:rsidRPr="000E4A63">
        <w:rPr>
          <w:rFonts w:asciiTheme="majorEastAsia" w:eastAsiaTheme="majorEastAsia" w:hAnsiTheme="majorEastAsia" w:hint="eastAsia"/>
          <w:sz w:val="20"/>
          <w:szCs w:val="20"/>
        </w:rPr>
        <w:t>納期が短い</w:t>
      </w:r>
      <w:r w:rsidRPr="000E4A63">
        <w:rPr>
          <w:rFonts w:asciiTheme="majorEastAsia" w:eastAsiaTheme="majorEastAsia" w:hAnsiTheme="majorEastAsia" w:hint="eastAsia"/>
          <w:sz w:val="20"/>
          <w:szCs w:val="20"/>
        </w:rPr>
        <w:t>等）を記載してください。</w:t>
      </w:r>
    </w:p>
    <w:sectPr w:rsidR="00543402" w:rsidRPr="000E4A63" w:rsidSect="007B4C9D">
      <w:footerReference w:type="default" r:id="rId8"/>
      <w:pgSz w:w="11906" w:h="16838" w:code="9"/>
      <w:pgMar w:top="1276" w:right="1134" w:bottom="709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 w:rsidP="00FC10B7">
    <w:pPr>
      <w:pStyle w:val="a8"/>
    </w:pPr>
  </w:p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A63"/>
    <w:rsid w:val="000E4D53"/>
    <w:rsid w:val="000F4A64"/>
    <w:rsid w:val="000F63C7"/>
    <w:rsid w:val="001069C0"/>
    <w:rsid w:val="00107668"/>
    <w:rsid w:val="00110F02"/>
    <w:rsid w:val="00111459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57075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393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4C9D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6FF7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0313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77B66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C0414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CF3D36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10B7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9C9BA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3AFC-9741-4B45-BC25-9677AA81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