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A300" w14:textId="77777777" w:rsidR="00EF564A" w:rsidRDefault="00DC6FA6">
      <w:r>
        <w:rPr>
          <w:rFonts w:hint="eastAsia"/>
        </w:rPr>
        <w:t>(様式５)</w:t>
      </w:r>
    </w:p>
    <w:p w14:paraId="21C6EEE6" w14:textId="47F7C5FF" w:rsidR="00EF564A" w:rsidRDefault="00DC6FA6">
      <w:pPr>
        <w:jc w:val="center"/>
      </w:pPr>
      <w:r>
        <w:rPr>
          <w:rFonts w:hint="eastAsia"/>
        </w:rPr>
        <w:t>共同企業体届出書兼委任状</w:t>
      </w:r>
    </w:p>
    <w:p w14:paraId="67C7B45C" w14:textId="3213BE45" w:rsidR="00EF564A" w:rsidRDefault="00DC6FA6">
      <w:pPr>
        <w:jc w:val="right"/>
      </w:pPr>
      <w:r>
        <w:rPr>
          <w:rFonts w:hint="eastAsia"/>
        </w:rPr>
        <w:t>令和8年　月　日</w:t>
      </w:r>
    </w:p>
    <w:p w14:paraId="735F2036" w14:textId="77777777" w:rsidR="00EF564A" w:rsidRDefault="00DC6FA6">
      <w:r>
        <w:rPr>
          <w:rFonts w:hint="eastAsia"/>
        </w:rPr>
        <w:t>伊勢地域公共交通会議会長様</w:t>
      </w:r>
    </w:p>
    <w:p w14:paraId="23639BF3" w14:textId="77777777" w:rsidR="00EF564A" w:rsidRDefault="00EF564A"/>
    <w:tbl>
      <w:tblPr>
        <w:tblStyle w:val="1"/>
        <w:tblW w:w="0" w:type="auto"/>
        <w:tblLayout w:type="fixed"/>
        <w:tblLook w:val="04A0" w:firstRow="1" w:lastRow="0" w:firstColumn="1" w:lastColumn="0" w:noHBand="0" w:noVBand="1"/>
      </w:tblPr>
      <w:tblGrid>
        <w:gridCol w:w="8504"/>
      </w:tblGrid>
      <w:tr w:rsidR="00EF564A" w14:paraId="3F34EB4D" w14:textId="77777777">
        <w:tc>
          <w:tcPr>
            <w:tcW w:w="8504" w:type="dxa"/>
          </w:tcPr>
          <w:p w14:paraId="3F627525" w14:textId="77777777" w:rsidR="00EF564A" w:rsidRDefault="00DC6FA6">
            <w:r>
              <w:rPr>
                <w:rFonts w:hint="eastAsia"/>
              </w:rPr>
              <w:t>共同企業体名称</w:t>
            </w:r>
          </w:p>
        </w:tc>
      </w:tr>
      <w:tr w:rsidR="00EF564A" w14:paraId="18863A15" w14:textId="77777777">
        <w:tc>
          <w:tcPr>
            <w:tcW w:w="8504" w:type="dxa"/>
          </w:tcPr>
          <w:p w14:paraId="6C33C129" w14:textId="77777777" w:rsidR="00EF564A" w:rsidRDefault="00DC6FA6">
            <w:r>
              <w:rPr>
                <w:rFonts w:hint="eastAsia"/>
              </w:rPr>
              <w:t>代表構成員</w:t>
            </w:r>
          </w:p>
        </w:tc>
      </w:tr>
      <w:tr w:rsidR="00EF564A" w14:paraId="0CF40F72" w14:textId="77777777">
        <w:tc>
          <w:tcPr>
            <w:tcW w:w="8504" w:type="dxa"/>
          </w:tcPr>
          <w:p w14:paraId="706EF897" w14:textId="77777777" w:rsidR="00EF564A" w:rsidRDefault="00DC6FA6">
            <w:r>
              <w:rPr>
                <w:rFonts w:hint="eastAsia"/>
              </w:rPr>
              <w:t>所在地：</w:t>
            </w:r>
          </w:p>
          <w:p w14:paraId="6C43A533" w14:textId="77777777" w:rsidR="00EF564A" w:rsidRDefault="00DC6FA6">
            <w:r>
              <w:rPr>
                <w:rFonts w:hint="eastAsia"/>
              </w:rPr>
              <w:t>商号又は名称：</w:t>
            </w:r>
          </w:p>
          <w:p w14:paraId="7A25888A" w14:textId="77777777" w:rsidR="00EF564A" w:rsidRDefault="00DC6FA6">
            <w:r>
              <w:rPr>
                <w:rFonts w:hint="eastAsia"/>
              </w:rPr>
              <w:t>代表者氏名：</w:t>
            </w:r>
          </w:p>
        </w:tc>
      </w:tr>
      <w:tr w:rsidR="00EF564A" w14:paraId="6CD66653" w14:textId="77777777">
        <w:tc>
          <w:tcPr>
            <w:tcW w:w="8504" w:type="dxa"/>
          </w:tcPr>
          <w:p w14:paraId="0A013EE4" w14:textId="77777777" w:rsidR="00EF564A" w:rsidRDefault="00DC6FA6">
            <w:r>
              <w:rPr>
                <w:rFonts w:hint="eastAsia"/>
              </w:rPr>
              <w:t>構成員１</w:t>
            </w:r>
          </w:p>
        </w:tc>
      </w:tr>
      <w:tr w:rsidR="00EF564A" w14:paraId="5FB7951A" w14:textId="77777777">
        <w:tc>
          <w:tcPr>
            <w:tcW w:w="8504" w:type="dxa"/>
          </w:tcPr>
          <w:p w14:paraId="78207283" w14:textId="77777777" w:rsidR="00EF564A" w:rsidRDefault="00DC6FA6">
            <w:r>
              <w:rPr>
                <w:rFonts w:hint="eastAsia"/>
              </w:rPr>
              <w:t>所在地：</w:t>
            </w:r>
          </w:p>
          <w:p w14:paraId="0FD60F3E" w14:textId="77777777" w:rsidR="00EF564A" w:rsidRDefault="00DC6FA6">
            <w:r>
              <w:rPr>
                <w:rFonts w:hint="eastAsia"/>
              </w:rPr>
              <w:t>商号又は名称：</w:t>
            </w:r>
          </w:p>
          <w:p w14:paraId="2213768C" w14:textId="77777777" w:rsidR="00EF564A" w:rsidRDefault="00DC6FA6">
            <w:r>
              <w:rPr>
                <w:rFonts w:hint="eastAsia"/>
              </w:rPr>
              <w:t>代表者氏名：</w:t>
            </w:r>
          </w:p>
        </w:tc>
      </w:tr>
      <w:tr w:rsidR="00EF564A" w14:paraId="47E59F9B" w14:textId="77777777">
        <w:tc>
          <w:tcPr>
            <w:tcW w:w="8504" w:type="dxa"/>
          </w:tcPr>
          <w:p w14:paraId="20DFE1C9" w14:textId="77777777" w:rsidR="00EF564A" w:rsidRDefault="00DC6FA6">
            <w:r>
              <w:rPr>
                <w:rFonts w:hint="eastAsia"/>
              </w:rPr>
              <w:t>構成員２</w:t>
            </w:r>
          </w:p>
        </w:tc>
      </w:tr>
      <w:tr w:rsidR="00EF564A" w14:paraId="57EF6ECA" w14:textId="77777777">
        <w:tc>
          <w:tcPr>
            <w:tcW w:w="8504" w:type="dxa"/>
          </w:tcPr>
          <w:p w14:paraId="4F28D101" w14:textId="77777777" w:rsidR="00EF564A" w:rsidRDefault="00DC6FA6">
            <w:r>
              <w:rPr>
                <w:rFonts w:hint="eastAsia"/>
              </w:rPr>
              <w:t>所在地：</w:t>
            </w:r>
          </w:p>
          <w:p w14:paraId="6BE6E914" w14:textId="77777777" w:rsidR="00EF564A" w:rsidRDefault="00DC6FA6">
            <w:r>
              <w:rPr>
                <w:rFonts w:hint="eastAsia"/>
              </w:rPr>
              <w:t>商号又は名称：</w:t>
            </w:r>
          </w:p>
          <w:p w14:paraId="14889CAE" w14:textId="77777777" w:rsidR="00EF564A" w:rsidRDefault="00DC6FA6">
            <w:r>
              <w:rPr>
                <w:rFonts w:hint="eastAsia"/>
              </w:rPr>
              <w:t>代表者氏名：</w:t>
            </w:r>
          </w:p>
        </w:tc>
      </w:tr>
    </w:tbl>
    <w:p w14:paraId="177A2256" w14:textId="77777777" w:rsidR="00EF564A" w:rsidRDefault="00EF564A"/>
    <w:p w14:paraId="438406BF" w14:textId="77777777" w:rsidR="00EF564A" w:rsidRDefault="00DC6FA6">
      <w:pPr>
        <w:ind w:firstLineChars="100" w:firstLine="240"/>
      </w:pPr>
      <w:r>
        <w:rPr>
          <w:rFonts w:hint="eastAsia"/>
        </w:rPr>
        <w:t>「土路今一色線地域旅客運送サービス継続事業」に係る企画提案公募について、以上のとおり共同企業体を結成し以下の権限を代表構成員に委任します。</w:t>
      </w:r>
    </w:p>
    <w:p w14:paraId="3B03AE7F" w14:textId="77777777" w:rsidR="00EF564A" w:rsidRDefault="00DC6FA6">
      <w:r>
        <w:rPr>
          <w:rFonts w:hint="eastAsia"/>
        </w:rPr>
        <w:t xml:space="preserve">　なお、代表構成員は各構成員をとりまとめ、公募型プロポーザル参加に係る一切の責任を負うとともに、受注者に選定された場合は、業務の遂行及びそれに伴う当共同体が負担する債務の履行に関し、一切の責任を負うものとする。</w:t>
      </w:r>
    </w:p>
    <w:p w14:paraId="174A0133" w14:textId="77777777" w:rsidR="00EF564A" w:rsidRDefault="00EF564A"/>
    <w:p w14:paraId="0D1CCAD0" w14:textId="77777777" w:rsidR="00EF564A" w:rsidRDefault="00DC6FA6">
      <w:r>
        <w:rPr>
          <w:rFonts w:hint="eastAsia"/>
        </w:rPr>
        <w:t>(委任事項)</w:t>
      </w:r>
    </w:p>
    <w:p w14:paraId="249D3367" w14:textId="77777777" w:rsidR="00EF564A" w:rsidRDefault="00DC6FA6">
      <w:r>
        <w:rPr>
          <w:rFonts w:hint="eastAsia"/>
        </w:rPr>
        <w:t>１　公募型プロポーザルの参加申請に関する事項</w:t>
      </w:r>
    </w:p>
    <w:p w14:paraId="3DC9C5D8" w14:textId="77777777" w:rsidR="00EF564A" w:rsidRDefault="00DC6FA6">
      <w:pPr>
        <w:ind w:left="480" w:hangingChars="200" w:hanging="480"/>
      </w:pPr>
      <w:r>
        <w:rPr>
          <w:rFonts w:hint="eastAsia"/>
        </w:rPr>
        <w:t>２　土路今一色線地域旅客運送サービス継続事業実施に係る同意手続きに関する事項</w:t>
      </w:r>
    </w:p>
    <w:p w14:paraId="00B7B7A1" w14:textId="77777777" w:rsidR="00EF564A" w:rsidRDefault="00DC6FA6">
      <w:pPr>
        <w:ind w:left="480" w:hangingChars="200" w:hanging="480"/>
      </w:pPr>
      <w:r>
        <w:rPr>
          <w:rFonts w:hint="eastAsia"/>
        </w:rPr>
        <w:t>３　その他応募に必要な事項</w:t>
      </w:r>
    </w:p>
    <w:sectPr w:rsidR="00EF564A">
      <w:pgSz w:w="11906" w:h="16838"/>
      <w:pgMar w:top="198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D398" w14:textId="77777777" w:rsidR="00DC6FA6" w:rsidRDefault="00DC6FA6">
      <w:r>
        <w:separator/>
      </w:r>
    </w:p>
  </w:endnote>
  <w:endnote w:type="continuationSeparator" w:id="0">
    <w:p w14:paraId="3D7C1804" w14:textId="77777777" w:rsidR="00DC6FA6" w:rsidRDefault="00DC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50B5" w14:textId="77777777" w:rsidR="00DC6FA6" w:rsidRDefault="00DC6FA6">
      <w:r>
        <w:separator/>
      </w:r>
    </w:p>
  </w:footnote>
  <w:footnote w:type="continuationSeparator" w:id="0">
    <w:p w14:paraId="47312242" w14:textId="77777777" w:rsidR="00DC6FA6" w:rsidRDefault="00DC6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4A"/>
    <w:rsid w:val="007B1831"/>
    <w:rsid w:val="007E68CE"/>
    <w:rsid w:val="00A11EEC"/>
    <w:rsid w:val="00DC6FA6"/>
    <w:rsid w:val="00EF564A"/>
    <w:rsid w:val="00FE2A6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196F1"/>
  <w15:chartTrackingRefBased/>
  <w15:docId w15:val="{F293E023-1C53-4F82-8CA5-5E8C4A8A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1831"/>
    <w:pPr>
      <w:tabs>
        <w:tab w:val="center" w:pos="4252"/>
        <w:tab w:val="right" w:pos="8504"/>
      </w:tabs>
      <w:snapToGrid w:val="0"/>
    </w:pPr>
  </w:style>
  <w:style w:type="character" w:customStyle="1" w:styleId="a6">
    <w:name w:val="ヘッダー (文字)"/>
    <w:basedOn w:val="a0"/>
    <w:link w:val="a5"/>
    <w:uiPriority w:val="99"/>
    <w:rsid w:val="007B1831"/>
  </w:style>
  <w:style w:type="paragraph" w:styleId="a7">
    <w:name w:val="footer"/>
    <w:basedOn w:val="a"/>
    <w:link w:val="a8"/>
    <w:uiPriority w:val="99"/>
    <w:unhideWhenUsed/>
    <w:rsid w:val="007B1831"/>
    <w:pPr>
      <w:tabs>
        <w:tab w:val="center" w:pos="4252"/>
        <w:tab w:val="right" w:pos="8504"/>
      </w:tabs>
      <w:snapToGrid w:val="0"/>
    </w:pPr>
  </w:style>
  <w:style w:type="character" w:customStyle="1" w:styleId="a8">
    <w:name w:val="フッター (文字)"/>
    <w:basedOn w:val="a0"/>
    <w:link w:val="a7"/>
    <w:uiPriority w:val="99"/>
    <w:rsid w:val="007B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58</Words>
  <Characters>337</Characters>
  <DocSecurity>0</DocSecurity>
  <Lines>2</Lines>
  <Paragraphs>1</Paragraphs>
  <ScaleCrop>false</ScaleCrop>
  <LinksUpToDate>false</LinksUpToDate>
  <CharactersWithSpaces>394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