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530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4142F" wp14:editId="44572158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A44BB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4142F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324A44BB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AE953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69E994C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7D6BD54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CE2928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B1C6804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5BCF178D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2C75B9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25122BE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52B8B58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328D98EB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7D304310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75337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3F89B8E5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186FB3D" w14:textId="07ECFD50" w:rsidR="00753372" w:rsidRPr="00753372" w:rsidRDefault="00AE0ACF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性の多様性に関する</w:t>
      </w:r>
      <w:r w:rsidR="005308A1" w:rsidRPr="005308A1">
        <w:rPr>
          <w:rFonts w:ascii="ＭＳ ゴシック" w:eastAsia="ＭＳ ゴシック" w:hAnsi="ＭＳ ゴシック" w:hint="eastAsia"/>
        </w:rPr>
        <w:t>企業</w:t>
      </w:r>
      <w:r w:rsidR="0086177D">
        <w:rPr>
          <w:rFonts w:ascii="ＭＳ ゴシック" w:eastAsia="ＭＳ ゴシック" w:hAnsi="ＭＳ ゴシック" w:hint="eastAsia"/>
        </w:rPr>
        <w:t>等</w:t>
      </w:r>
      <w:r w:rsidR="005308A1" w:rsidRPr="005308A1">
        <w:rPr>
          <w:rFonts w:ascii="ＭＳ ゴシック" w:eastAsia="ＭＳ ゴシック" w:hAnsi="ＭＳ ゴシック" w:hint="eastAsia"/>
        </w:rPr>
        <w:t>向け研修企画運営業務</w:t>
      </w:r>
      <w:r w:rsidR="00704641" w:rsidRPr="00704641">
        <w:rPr>
          <w:rFonts w:ascii="ＭＳ ゴシック" w:eastAsia="ＭＳ ゴシック" w:hAnsi="ＭＳ ゴシック" w:hint="eastAsia"/>
        </w:rPr>
        <w:t>委託</w:t>
      </w:r>
      <w:r w:rsidR="00753372" w:rsidRPr="0075337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52612907" w14:textId="77777777" w:rsidR="00753372" w:rsidRPr="00433679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746FD18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C5F5A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56E81DA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3B787525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1732CF6E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134C7147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6A25AC0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D806D2A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2E8B002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3B52F11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18DB801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2AC1CBA7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CC93F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3E5566BD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D532BB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41F9F124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7AE7EF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2C4A880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42513F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0E93872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2CA4B7B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4627AAF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AD678E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2F2ABDA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5E273113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20928091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2F5B0C4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2B79C8B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18FD4BE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8549FE0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186237F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717BD" wp14:editId="6E46A7A4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CC582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17BD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168CC582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20CB825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7D014AC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40A390AE" w14:textId="77777777" w:rsidTr="009C661D">
        <w:tc>
          <w:tcPr>
            <w:tcW w:w="1802" w:type="dxa"/>
            <w:vAlign w:val="center"/>
          </w:tcPr>
          <w:p w14:paraId="359E2D8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04646E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7319D23E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B93E0C0" w14:textId="77777777" w:rsidTr="009C661D">
        <w:tc>
          <w:tcPr>
            <w:tcW w:w="1802" w:type="dxa"/>
            <w:vMerge w:val="restart"/>
            <w:vAlign w:val="center"/>
          </w:tcPr>
          <w:p w14:paraId="5DF23C4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31002EB0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6F0BF22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385672D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7FF7C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35128B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1E070AF" w14:textId="77777777" w:rsidTr="009C661D">
        <w:tc>
          <w:tcPr>
            <w:tcW w:w="1802" w:type="dxa"/>
            <w:vMerge/>
            <w:vAlign w:val="center"/>
          </w:tcPr>
          <w:p w14:paraId="032211A7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4D0BD65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5A2B651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D1C96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428F23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0D04B767" w14:textId="77777777" w:rsidTr="009C661D">
        <w:tc>
          <w:tcPr>
            <w:tcW w:w="1802" w:type="dxa"/>
            <w:vAlign w:val="center"/>
          </w:tcPr>
          <w:p w14:paraId="0A4FC17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30BDCE8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7CA97BF1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65C9FB81" w14:textId="77777777" w:rsidTr="009C661D">
        <w:tc>
          <w:tcPr>
            <w:tcW w:w="1802" w:type="dxa"/>
            <w:vAlign w:val="center"/>
          </w:tcPr>
          <w:p w14:paraId="08FC9EC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5E64AA4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56E68D5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F9EE745" w14:textId="77777777" w:rsidTr="009C661D">
        <w:tc>
          <w:tcPr>
            <w:tcW w:w="1802" w:type="dxa"/>
            <w:vAlign w:val="center"/>
          </w:tcPr>
          <w:p w14:paraId="10C272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0E9F70E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15BA857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379E413" w14:textId="77777777" w:rsidTr="009C661D">
        <w:tc>
          <w:tcPr>
            <w:tcW w:w="1802" w:type="dxa"/>
            <w:vAlign w:val="center"/>
          </w:tcPr>
          <w:p w14:paraId="7E1B0F0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6F1BFB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1F8098F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414A2647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162F6F4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34CD412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6B6D31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54AB3DD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48706F5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0C17DB33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6048A07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5D40700F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40EEA6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781015D7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C22DA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0257B6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38FAFD06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FC99F48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44F055B0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1D60" w14:textId="77777777" w:rsidR="00FC5A54" w:rsidRDefault="00FC5A54" w:rsidP="000F0B7B">
      <w:r>
        <w:separator/>
      </w:r>
    </w:p>
  </w:endnote>
  <w:endnote w:type="continuationSeparator" w:id="0">
    <w:p w14:paraId="34FBD380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E38B" w14:textId="77777777" w:rsidR="00FC5A54" w:rsidRDefault="00FC5A54" w:rsidP="000F0B7B">
      <w:r>
        <w:separator/>
      </w:r>
    </w:p>
  </w:footnote>
  <w:footnote w:type="continuationSeparator" w:id="0">
    <w:p w14:paraId="423CC163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8105896">
    <w:abstractNumId w:val="5"/>
  </w:num>
  <w:num w:numId="2" w16cid:durableId="1118835001">
    <w:abstractNumId w:val="6"/>
  </w:num>
  <w:num w:numId="3" w16cid:durableId="1173035132">
    <w:abstractNumId w:val="10"/>
  </w:num>
  <w:num w:numId="4" w16cid:durableId="1195848608">
    <w:abstractNumId w:val="4"/>
  </w:num>
  <w:num w:numId="5" w16cid:durableId="546843803">
    <w:abstractNumId w:val="7"/>
  </w:num>
  <w:num w:numId="6" w16cid:durableId="44648482">
    <w:abstractNumId w:val="9"/>
  </w:num>
  <w:num w:numId="7" w16cid:durableId="328295282">
    <w:abstractNumId w:val="3"/>
  </w:num>
  <w:num w:numId="8" w16cid:durableId="384791385">
    <w:abstractNumId w:val="0"/>
  </w:num>
  <w:num w:numId="9" w16cid:durableId="1749771685">
    <w:abstractNumId w:val="14"/>
  </w:num>
  <w:num w:numId="10" w16cid:durableId="1837918545">
    <w:abstractNumId w:val="13"/>
  </w:num>
  <w:num w:numId="11" w16cid:durableId="2062249367">
    <w:abstractNumId w:val="2"/>
  </w:num>
  <w:num w:numId="12" w16cid:durableId="1119644775">
    <w:abstractNumId w:val="1"/>
  </w:num>
  <w:num w:numId="13" w16cid:durableId="1810169929">
    <w:abstractNumId w:val="8"/>
  </w:num>
  <w:num w:numId="14" w16cid:durableId="226651809">
    <w:abstractNumId w:val="12"/>
  </w:num>
  <w:num w:numId="15" w16cid:durableId="144148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2CDB"/>
    <w:rsid w:val="001443C2"/>
    <w:rsid w:val="0015706F"/>
    <w:rsid w:val="00170200"/>
    <w:rsid w:val="00172242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33679"/>
    <w:rsid w:val="0044190E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810"/>
    <w:rsid w:val="0052243E"/>
    <w:rsid w:val="005308A1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345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12FE"/>
    <w:rsid w:val="006E232B"/>
    <w:rsid w:val="006E24D4"/>
    <w:rsid w:val="006F3338"/>
    <w:rsid w:val="006F3E91"/>
    <w:rsid w:val="006F3F6E"/>
    <w:rsid w:val="006F6DCB"/>
    <w:rsid w:val="0070210E"/>
    <w:rsid w:val="00704641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374EA"/>
    <w:rsid w:val="0084238A"/>
    <w:rsid w:val="00845C45"/>
    <w:rsid w:val="008577E5"/>
    <w:rsid w:val="008579FB"/>
    <w:rsid w:val="0086177D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E285B"/>
    <w:rsid w:val="009F30DE"/>
    <w:rsid w:val="009F4326"/>
    <w:rsid w:val="00A01A42"/>
    <w:rsid w:val="00A03F3B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0ACF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5A2C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5C3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1C9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4697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67F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ED156F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4DE975-554F-406C-843D-3F060BD6D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